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1CFB" w14:textId="77777777" w:rsidR="00C02552" w:rsidRPr="001A7A90" w:rsidRDefault="00C02552" w:rsidP="00C02552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Finanzas. </w:t>
      </w:r>
      <w:r w:rsidRPr="001A7A90">
        <w:rPr>
          <w:rFonts w:cs="Times New Roman"/>
          <w:szCs w:val="24"/>
        </w:rPr>
        <w:t>Para almacenar información sobre grandes empresas, ventas y compras de documentos formales financieros, como bolsa y bonos.</w:t>
      </w:r>
    </w:p>
    <w:p w14:paraId="20BE5699" w14:textId="24A329CB" w:rsidR="00C02552" w:rsidRPr="000B11EB" w:rsidRDefault="00C02552" w:rsidP="00C02552">
      <w:pPr>
        <w:spacing w:line="480" w:lineRule="auto"/>
        <w:ind w:firstLine="708"/>
        <w:rPr>
          <w:lang w:eastAsia="es-MX"/>
        </w:rPr>
      </w:pPr>
      <w:sdt>
        <w:sdtPr>
          <w:rPr>
            <w:rFonts w:cs="Times New Roman"/>
            <w:szCs w:val="24"/>
          </w:rPr>
          <w:id w:val="-1352102113"/>
          <w:citation/>
        </w:sdtPr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Abr02 \p 4 \l 2058 </w:instrText>
          </w:r>
          <w:r>
            <w:rPr>
              <w:rFonts w:cs="Times New Roman"/>
              <w:szCs w:val="24"/>
            </w:rPr>
            <w:fldChar w:fldCharType="separate"/>
          </w:r>
          <w:r w:rsidRPr="00C02552">
            <w:rPr>
              <w:rFonts w:cs="Times New Roman"/>
              <w:noProof/>
              <w:szCs w:val="24"/>
            </w:rPr>
            <w:t>(Sudarshan, 2002, pág. 4)</w:t>
          </w:r>
          <w:r>
            <w:rPr>
              <w:rFonts w:cs="Times New Roman"/>
              <w:szCs w:val="24"/>
            </w:rPr>
            <w:fldChar w:fldCharType="end"/>
          </w:r>
        </w:sdtContent>
      </w:sdt>
    </w:p>
    <w:p w14:paraId="4D0E6AAB" w14:textId="77777777" w:rsidR="00183414" w:rsidRDefault="00183414">
      <w:bookmarkStart w:id="0" w:name="_GoBack"/>
      <w:bookmarkEnd w:id="0"/>
    </w:p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2034D" w14:textId="77777777" w:rsidR="00E81420" w:rsidRDefault="00E81420" w:rsidP="00C02552">
      <w:pPr>
        <w:spacing w:after="0" w:line="240" w:lineRule="auto"/>
      </w:pPr>
      <w:r>
        <w:separator/>
      </w:r>
    </w:p>
  </w:endnote>
  <w:endnote w:type="continuationSeparator" w:id="0">
    <w:p w14:paraId="06050D19" w14:textId="77777777" w:rsidR="00E81420" w:rsidRDefault="00E81420" w:rsidP="00C0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34F81" w14:textId="77777777" w:rsidR="00E81420" w:rsidRDefault="00E81420" w:rsidP="00C02552">
      <w:pPr>
        <w:spacing w:after="0" w:line="240" w:lineRule="auto"/>
      </w:pPr>
      <w:r>
        <w:separator/>
      </w:r>
    </w:p>
  </w:footnote>
  <w:footnote w:type="continuationSeparator" w:id="0">
    <w:p w14:paraId="4DDD0894" w14:textId="77777777" w:rsidR="00E81420" w:rsidRDefault="00E81420" w:rsidP="00C02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B4"/>
    <w:rsid w:val="00183414"/>
    <w:rsid w:val="001E66B4"/>
    <w:rsid w:val="00C02552"/>
    <w:rsid w:val="00E8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F1601E-3FD9-401E-8A27-1142FB5D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552"/>
    <w:pPr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552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02552"/>
  </w:style>
  <w:style w:type="paragraph" w:styleId="Piedepgina">
    <w:name w:val="footer"/>
    <w:basedOn w:val="Normal"/>
    <w:link w:val="PiedepginaCar"/>
    <w:uiPriority w:val="99"/>
    <w:unhideWhenUsed/>
    <w:rsid w:val="00C02552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756272AC-2C3E-4C27-94EC-FB80DF40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2019-02-11T03:54:00Z</dcterms:created>
  <dcterms:modified xsi:type="dcterms:W3CDTF">2019-02-11T03:54:00Z</dcterms:modified>
</cp:coreProperties>
</file>