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4D" w:rsidRPr="00184D4D" w:rsidRDefault="00184D4D" w:rsidP="00184D4D">
      <w:pPr>
        <w:rPr>
          <w:i/>
          <w:lang w:val="es-MX"/>
        </w:rPr>
      </w:pPr>
      <w:r w:rsidRPr="00184D4D">
        <w:rPr>
          <w:i/>
          <w:lang w:val="es-MX"/>
        </w:rPr>
        <w:t xml:space="preserve">“Una primera proposición para un vocabulario estandarizado y arquitectura para sistemas de bases de datos se desarrolló y publicó en 1971 por el </w:t>
      </w:r>
      <w:proofErr w:type="spellStart"/>
      <w:r w:rsidRPr="00184D4D">
        <w:rPr>
          <w:i/>
          <w:lang w:val="es-MX"/>
        </w:rPr>
        <w:t>Database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Task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Group</w:t>
      </w:r>
      <w:proofErr w:type="spellEnd"/>
      <w:r w:rsidRPr="00184D4D">
        <w:rPr>
          <w:i/>
          <w:lang w:val="es-MX"/>
        </w:rPr>
        <w:t xml:space="preserve"> citado por la Conferencia acerca de Sistemas y Lenguajes de Datos, o </w:t>
      </w:r>
      <w:r w:rsidRPr="00184D4D">
        <w:rPr>
          <w:bCs/>
          <w:i/>
          <w:lang w:val="es-MX"/>
        </w:rPr>
        <w:t>CODASYL DBTG</w:t>
      </w:r>
      <w:r w:rsidRPr="00184D4D">
        <w:rPr>
          <w:i/>
          <w:lang w:val="es-MX"/>
        </w:rPr>
        <w:t xml:space="preserve">. Un vocabulario y arquitectura similares se desarrolló y publicó en 1975 por parte del </w:t>
      </w:r>
      <w:proofErr w:type="spellStart"/>
      <w:r w:rsidRPr="00184D4D">
        <w:rPr>
          <w:i/>
          <w:lang w:val="es-MX"/>
        </w:rPr>
        <w:t>Standards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Planning</w:t>
      </w:r>
      <w:proofErr w:type="spellEnd"/>
      <w:r w:rsidRPr="00184D4D">
        <w:rPr>
          <w:i/>
          <w:lang w:val="es-MX"/>
        </w:rPr>
        <w:t xml:space="preserve"> and </w:t>
      </w:r>
      <w:proofErr w:type="spellStart"/>
      <w:r w:rsidRPr="00184D4D">
        <w:rPr>
          <w:i/>
          <w:lang w:val="es-MX"/>
        </w:rPr>
        <w:t>Requirements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Committee</w:t>
      </w:r>
      <w:proofErr w:type="spellEnd"/>
      <w:r w:rsidRPr="00184D4D">
        <w:rPr>
          <w:i/>
          <w:lang w:val="es-MX"/>
        </w:rPr>
        <w:t xml:space="preserve"> del American </w:t>
      </w:r>
      <w:proofErr w:type="spellStart"/>
      <w:r w:rsidRPr="00184D4D">
        <w:rPr>
          <w:i/>
          <w:lang w:val="es-MX"/>
        </w:rPr>
        <w:t>National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Standards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Institute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Committee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on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Computers</w:t>
      </w:r>
      <w:proofErr w:type="spellEnd"/>
      <w:r w:rsidRPr="00184D4D">
        <w:rPr>
          <w:i/>
          <w:lang w:val="es-MX"/>
        </w:rPr>
        <w:t xml:space="preserve"> and </w:t>
      </w:r>
      <w:proofErr w:type="spellStart"/>
      <w:r w:rsidRPr="00184D4D">
        <w:rPr>
          <w:i/>
          <w:lang w:val="es-MX"/>
        </w:rPr>
        <w:t>Information</w:t>
      </w:r>
      <w:proofErr w:type="spellEnd"/>
      <w:r w:rsidRPr="00184D4D">
        <w:rPr>
          <w:i/>
          <w:lang w:val="es-MX"/>
        </w:rPr>
        <w:t xml:space="preserve"> </w:t>
      </w:r>
      <w:proofErr w:type="spellStart"/>
      <w:r w:rsidRPr="00184D4D">
        <w:rPr>
          <w:i/>
          <w:lang w:val="es-MX"/>
        </w:rPr>
        <w:t>Processing</w:t>
      </w:r>
      <w:proofErr w:type="spellEnd"/>
      <w:r w:rsidRPr="00184D4D">
        <w:rPr>
          <w:i/>
          <w:lang w:val="es-MX"/>
        </w:rPr>
        <w:t xml:space="preserve">, o </w:t>
      </w:r>
      <w:r w:rsidRPr="00184D4D">
        <w:rPr>
          <w:bCs/>
          <w:i/>
          <w:lang w:val="es-MX"/>
        </w:rPr>
        <w:t>ANSI/X3/SPARC</w:t>
      </w:r>
      <w:r w:rsidRPr="00184D4D">
        <w:rPr>
          <w:i/>
          <w:lang w:val="es-MX"/>
        </w:rPr>
        <w:t xml:space="preserve">. </w:t>
      </w:r>
    </w:p>
    <w:p w:rsidR="001D6BBC" w:rsidRDefault="00184D4D" w:rsidP="00184D4D">
      <w:pPr>
        <w:rPr>
          <w:i/>
          <w:lang w:val="es-MX"/>
        </w:rPr>
      </w:pPr>
      <w:r w:rsidRPr="00184D4D">
        <w:rPr>
          <w:i/>
          <w:lang w:val="es-MX"/>
        </w:rPr>
        <w:t xml:space="preserve">Como resultado de éstos y anteriores reportes, las bases de datos se pueden ver en tres niveles de abstracción. Los niveles forman una </w:t>
      </w:r>
      <w:r w:rsidRPr="00184D4D">
        <w:rPr>
          <w:bCs/>
          <w:i/>
          <w:lang w:val="es-MX"/>
        </w:rPr>
        <w:t xml:space="preserve">arquitectura de tres niveles </w:t>
      </w:r>
      <w:r w:rsidRPr="00184D4D">
        <w:rPr>
          <w:i/>
          <w:lang w:val="es-MX"/>
        </w:rPr>
        <w:t xml:space="preserve">en capas y se describen mediante tres </w:t>
      </w:r>
      <w:r w:rsidRPr="00184D4D">
        <w:rPr>
          <w:bCs/>
          <w:i/>
          <w:lang w:val="es-MX"/>
        </w:rPr>
        <w:t>esquemas</w:t>
      </w:r>
      <w:r w:rsidRPr="00184D4D">
        <w:rPr>
          <w:i/>
          <w:lang w:val="es-MX"/>
        </w:rPr>
        <w:t>, que son descripciones escritas de sus estructuras. El propósito de la arquitectura de tres niveles es separar el modelo del usuario de la estructura física de la base de datos.”</w:t>
      </w:r>
    </w:p>
    <w:p w:rsidR="00184D4D" w:rsidRPr="00184D4D" w:rsidRDefault="00184D4D" w:rsidP="00184D4D">
      <w:pPr>
        <w:rPr>
          <w:b/>
          <w:i/>
          <w:lang w:val="es-MX"/>
        </w:rPr>
      </w:pPr>
      <w:r>
        <w:rPr>
          <w:b/>
          <w:i/>
          <w:lang w:val="es-MX"/>
        </w:rPr>
        <w:t>(Catherine M. Ricardo, página 8</w:t>
      </w:r>
      <w:bookmarkStart w:id="0" w:name="_GoBack"/>
      <w:bookmarkEnd w:id="0"/>
      <w:r w:rsidRPr="00184D4D">
        <w:rPr>
          <w:b/>
          <w:i/>
          <w:lang w:val="es-MX"/>
        </w:rPr>
        <w:t>6)</w:t>
      </w:r>
    </w:p>
    <w:p w:rsidR="00184D4D" w:rsidRPr="00184D4D" w:rsidRDefault="00184D4D" w:rsidP="00184D4D">
      <w:pPr>
        <w:rPr>
          <w:i/>
          <w:lang w:val="es-MX"/>
        </w:rPr>
      </w:pPr>
    </w:p>
    <w:sectPr w:rsidR="00184D4D" w:rsidRPr="00184D4D" w:rsidSect="00EF2B02">
      <w:pgSz w:w="12240" w:h="15840"/>
      <w:pgMar w:top="1417" w:right="14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2E"/>
    <w:rsid w:val="000D1D9D"/>
    <w:rsid w:val="00184D4D"/>
    <w:rsid w:val="001D6BBC"/>
    <w:rsid w:val="00373B2E"/>
    <w:rsid w:val="006A304D"/>
    <w:rsid w:val="006D5935"/>
    <w:rsid w:val="00BD0570"/>
    <w:rsid w:val="00E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6C361-C294-4296-852A-D13AEB85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4D"/>
    <w:pPr>
      <w:jc w:val="both"/>
    </w:pPr>
    <w:rPr>
      <w:rFonts w:ascii="Arial" w:eastAsiaTheme="minorEastAsia" w:hAnsi="Arial"/>
      <w:lang w:val="es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6D59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2019-02-11T23:03:00Z</dcterms:created>
  <dcterms:modified xsi:type="dcterms:W3CDTF">2019-02-11T23:04:00Z</dcterms:modified>
</cp:coreProperties>
</file>