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603814" w:rsidP="00603814">
      <w:pPr>
        <w:rPr>
          <w:lang w:val="es-MX"/>
        </w:rPr>
      </w:pPr>
      <w:r>
        <w:rPr>
          <w:lang w:val="es-MX"/>
        </w:rPr>
        <w:t>“</w:t>
      </w:r>
      <w:r w:rsidRPr="00603814">
        <w:rPr>
          <w:lang w:val="es-MX"/>
        </w:rPr>
        <w:t>Inde</w:t>
      </w:r>
      <w:r>
        <w:rPr>
          <w:lang w:val="es-MX"/>
        </w:rPr>
        <w:t xml:space="preserve">pendencia de datos significa que </w:t>
      </w:r>
      <w:r w:rsidRPr="00603814">
        <w:rPr>
          <w:lang w:val="es-MX"/>
        </w:rPr>
        <w:t>las aplicaciones deben ser independientes</w:t>
      </w:r>
      <w:r>
        <w:rPr>
          <w:lang w:val="es-MX"/>
        </w:rPr>
        <w:t xml:space="preserve"> </w:t>
      </w:r>
      <w:r w:rsidRPr="00603814">
        <w:rPr>
          <w:lang w:val="es-MX"/>
        </w:rPr>
        <w:t>de las modificaciones que</w:t>
      </w:r>
      <w:r>
        <w:rPr>
          <w:lang w:val="es-MX"/>
        </w:rPr>
        <w:t xml:space="preserve"> </w:t>
      </w:r>
      <w:r w:rsidRPr="00603814">
        <w:rPr>
          <w:lang w:val="es-MX"/>
        </w:rPr>
        <w:t>pudieran sufrir los datos, en lo lógico</w:t>
      </w:r>
      <w:r>
        <w:rPr>
          <w:lang w:val="es-MX"/>
        </w:rPr>
        <w:t xml:space="preserve"> </w:t>
      </w:r>
      <w:r w:rsidRPr="00603814">
        <w:rPr>
          <w:lang w:val="es-MX"/>
        </w:rPr>
        <w:t>y en lo físico.</w:t>
      </w:r>
      <w:r>
        <w:rPr>
          <w:lang w:val="es-MX"/>
        </w:rPr>
        <w:t>”</w:t>
      </w:r>
    </w:p>
    <w:p w:rsidR="00AC5E9D" w:rsidRDefault="00AC5E9D" w:rsidP="00AC5E9D">
      <w:pPr>
        <w:rPr>
          <w:b/>
          <w:i/>
          <w:lang w:val="es-MX"/>
        </w:rPr>
      </w:pPr>
      <w:r>
        <w:rPr>
          <w:b/>
          <w:i/>
          <w:lang w:val="es-MX"/>
        </w:rPr>
        <w:t>(Enrique José Reinosa, página 26</w:t>
      </w:r>
      <w:bookmarkStart w:id="0" w:name="_GoBack"/>
      <w:bookmarkEnd w:id="0"/>
      <w:r>
        <w:rPr>
          <w:b/>
          <w:i/>
          <w:lang w:val="es-MX"/>
        </w:rPr>
        <w:t>)</w:t>
      </w:r>
    </w:p>
    <w:p w:rsidR="00AC5E9D" w:rsidRPr="00603814" w:rsidRDefault="00AC5E9D" w:rsidP="00603814">
      <w:pPr>
        <w:rPr>
          <w:lang w:val="es-MX"/>
        </w:rPr>
      </w:pPr>
    </w:p>
    <w:sectPr w:rsidR="00AC5E9D" w:rsidRPr="00603814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B8"/>
    <w:rsid w:val="000D1D9D"/>
    <w:rsid w:val="001D6BBC"/>
    <w:rsid w:val="00603814"/>
    <w:rsid w:val="006A304D"/>
    <w:rsid w:val="006D5935"/>
    <w:rsid w:val="00846FB8"/>
    <w:rsid w:val="00AC5E9D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A59BA-8BFE-4DC2-9EA7-6FE3AC7A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2019-02-08T22:03:00Z</dcterms:created>
  <dcterms:modified xsi:type="dcterms:W3CDTF">2019-02-11T15:34:00Z</dcterms:modified>
</cp:coreProperties>
</file>