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50" w:rsidRDefault="00E85E50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Diseño físico</w:t>
      </w:r>
    </w:p>
    <w:p w:rsidR="00BC2D0D" w:rsidRPr="0096253A" w:rsidRDefault="00BC2D0D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 xml:space="preserve">El paso final es el </w:t>
      </w:r>
      <w:r w:rsidRPr="0096253A">
        <w:rPr>
          <w:rFonts w:ascii="Arial" w:hAnsi="Arial" w:cs="Arial"/>
          <w:i/>
          <w:iCs/>
          <w:sz w:val="24"/>
          <w:szCs w:val="24"/>
        </w:rPr>
        <w:t>diseño físico de una base de datos</w:t>
      </w:r>
      <w:r w:rsidRPr="0096253A">
        <w:rPr>
          <w:rFonts w:ascii="Arial" w:hAnsi="Arial" w:cs="Arial"/>
          <w:sz w:val="24"/>
          <w:szCs w:val="24"/>
        </w:rPr>
        <w:t>, que requiere la ubicación del diseño lógico en uno o más diseños físicos, cada uno ajustado al DBMS específico que administrará la base de datos y el equipo de cómputo en particular en que funcionará la base de datos. La persona que efectúa el diseño físico de la base de datos suele ser el DBA.</w:t>
      </w:r>
    </w:p>
    <w:p w:rsidR="00BC2D0D" w:rsidRPr="0096253A" w:rsidRDefault="00BC2D0D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Fundamentos-de-Bases-de-Datos-OPPEL (</w:t>
      </w:r>
      <w:proofErr w:type="spellStart"/>
      <w:r w:rsidRPr="0096253A">
        <w:rPr>
          <w:rFonts w:ascii="Arial" w:hAnsi="Arial" w:cs="Arial"/>
          <w:sz w:val="24"/>
          <w:szCs w:val="24"/>
        </w:rPr>
        <w:t>pag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 30)</w:t>
      </w:r>
    </w:p>
    <w:p w:rsidR="0096253A" w:rsidRPr="0096253A" w:rsidRDefault="00E85E50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Diseño </w:t>
      </w:r>
      <w:proofErr w:type="spellStart"/>
      <w:r>
        <w:rPr>
          <w:rFonts w:ascii="Arial" w:hAnsi="Arial" w:cs="Arial"/>
          <w:sz w:val="24"/>
          <w:szCs w:val="24"/>
        </w:rPr>
        <w:t>logico</w:t>
      </w:r>
      <w:proofErr w:type="spellEnd"/>
    </w:p>
    <w:p w:rsidR="0096253A" w:rsidRPr="0096253A" w:rsidRDefault="0096253A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 xml:space="preserve">El </w:t>
      </w:r>
      <w:r w:rsidRPr="0096253A">
        <w:rPr>
          <w:rFonts w:ascii="Arial" w:hAnsi="Arial" w:cs="Arial"/>
          <w:i/>
          <w:iCs/>
          <w:sz w:val="24"/>
          <w:szCs w:val="24"/>
        </w:rPr>
        <w:t xml:space="preserve">diseño lógico de una base de datos </w:t>
      </w:r>
      <w:r w:rsidRPr="0096253A">
        <w:rPr>
          <w:rFonts w:ascii="Arial" w:hAnsi="Arial" w:cs="Arial"/>
          <w:sz w:val="24"/>
          <w:szCs w:val="24"/>
        </w:rPr>
        <w:t xml:space="preserve">es el proceso de trasladar, o </w:t>
      </w:r>
      <w:r w:rsidRPr="0096253A">
        <w:rPr>
          <w:rFonts w:ascii="Arial" w:hAnsi="Arial" w:cs="Arial"/>
          <w:i/>
          <w:iCs/>
          <w:sz w:val="24"/>
          <w:szCs w:val="24"/>
        </w:rPr>
        <w:t>ubicar</w:t>
      </w:r>
      <w:r w:rsidRPr="0096253A">
        <w:rPr>
          <w:rFonts w:ascii="Arial" w:hAnsi="Arial" w:cs="Arial"/>
          <w:sz w:val="24"/>
          <w:szCs w:val="24"/>
        </w:rPr>
        <w:t xml:space="preserve">, el diseño conceptual en un diseño lógico que se ajuste al modelo de base de datos elegido (relacional, orientado a objetos, de objetos-relacional, etc.). A un especialista que desarrolla el diseño lógico de una base de datos se le conoce como </w:t>
      </w:r>
      <w:r w:rsidRPr="0096253A">
        <w:rPr>
          <w:rFonts w:ascii="Arial" w:hAnsi="Arial" w:cs="Arial"/>
          <w:i/>
          <w:iCs/>
          <w:sz w:val="24"/>
          <w:szCs w:val="24"/>
        </w:rPr>
        <w:t>diseñador de base de datos</w:t>
      </w:r>
      <w:r w:rsidRPr="0096253A">
        <w:rPr>
          <w:rFonts w:ascii="Arial" w:hAnsi="Arial" w:cs="Arial"/>
          <w:sz w:val="24"/>
          <w:szCs w:val="24"/>
        </w:rPr>
        <w:t xml:space="preserve">, pero el administrador de una base de datos (DBA, </w:t>
      </w:r>
      <w:proofErr w:type="spellStart"/>
      <w:r w:rsidRPr="0096253A">
        <w:rPr>
          <w:rFonts w:ascii="Arial" w:hAnsi="Arial" w:cs="Arial"/>
          <w:sz w:val="24"/>
          <w:szCs w:val="24"/>
        </w:rPr>
        <w:t>DataBase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253A">
        <w:rPr>
          <w:rFonts w:ascii="Arial" w:hAnsi="Arial" w:cs="Arial"/>
          <w:sz w:val="24"/>
          <w:szCs w:val="24"/>
        </w:rPr>
        <w:t>Administrator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) realiza de manera total o parcial este paso del diseño. </w:t>
      </w:r>
    </w:p>
    <w:p w:rsidR="0096253A" w:rsidRDefault="0096253A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Fundamentos-de-Bases-de-Datos-OPPEL (</w:t>
      </w:r>
      <w:proofErr w:type="spellStart"/>
      <w:r w:rsidRPr="0096253A">
        <w:rPr>
          <w:rFonts w:ascii="Arial" w:hAnsi="Arial" w:cs="Arial"/>
          <w:sz w:val="24"/>
          <w:szCs w:val="24"/>
        </w:rPr>
        <w:t>pag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 30)</w:t>
      </w:r>
    </w:p>
    <w:p w:rsidR="00E85E50" w:rsidRPr="0096253A" w:rsidRDefault="00E85E50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53A" w:rsidRPr="0096253A" w:rsidRDefault="00E85E50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 conceptual</w:t>
      </w:r>
    </w:p>
    <w:p w:rsidR="0096253A" w:rsidRPr="0096253A" w:rsidRDefault="0096253A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 xml:space="preserve">Nivel conceptual: es la estructura lógica global, que representa las estructuras de datos y sus relaciones. Hay una única vista en este nivel y se la </w:t>
      </w:r>
      <w:proofErr w:type="spellStart"/>
      <w:r w:rsidRPr="0096253A">
        <w:rPr>
          <w:rFonts w:ascii="Arial" w:hAnsi="Arial" w:cs="Arial"/>
          <w:sz w:val="24"/>
          <w:szCs w:val="24"/>
        </w:rPr>
        <w:t>defne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 con el lenguaje de </w:t>
      </w:r>
      <w:proofErr w:type="spellStart"/>
      <w:r w:rsidRPr="0096253A">
        <w:rPr>
          <w:rFonts w:ascii="Arial" w:hAnsi="Arial" w:cs="Arial"/>
          <w:sz w:val="24"/>
          <w:szCs w:val="24"/>
        </w:rPr>
        <w:t>defnición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 de datos.</w:t>
      </w:r>
    </w:p>
    <w:p w:rsidR="0096253A" w:rsidRPr="0096253A" w:rsidRDefault="0096253A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Bases-de-Datos-ENRIQUE JOSE REYNOSA (</w:t>
      </w:r>
      <w:proofErr w:type="spellStart"/>
      <w:r w:rsidRPr="0096253A">
        <w:rPr>
          <w:rFonts w:ascii="Arial" w:hAnsi="Arial" w:cs="Arial"/>
          <w:sz w:val="24"/>
          <w:szCs w:val="24"/>
        </w:rPr>
        <w:t>pag</w:t>
      </w:r>
      <w:proofErr w:type="spellEnd"/>
      <w:r w:rsidRPr="0096253A">
        <w:rPr>
          <w:rFonts w:ascii="Arial" w:hAnsi="Arial" w:cs="Arial"/>
          <w:sz w:val="24"/>
          <w:szCs w:val="24"/>
        </w:rPr>
        <w:t xml:space="preserve"> 14)</w:t>
      </w:r>
    </w:p>
    <w:p w:rsidR="0096253A" w:rsidRPr="0096253A" w:rsidRDefault="0096253A" w:rsidP="0096253A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0313F13B" wp14:editId="2F1A0FAB">
            <wp:extent cx="5612130" cy="22872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6253A" w:rsidRPr="0096253A" w:rsidRDefault="0096253A" w:rsidP="009625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6253A">
        <w:rPr>
          <w:rFonts w:ascii="Arial" w:hAnsi="Arial" w:cs="Arial"/>
          <w:bCs/>
          <w:sz w:val="24"/>
          <w:szCs w:val="24"/>
        </w:rPr>
        <w:lastRenderedPageBreak/>
        <w:t xml:space="preserve">“Ilustración 5, Clasificación de los modelos de datos”. </w:t>
      </w:r>
      <w:sdt>
        <w:sdtPr>
          <w:rPr>
            <w:rFonts w:ascii="Arial" w:hAnsi="Arial" w:cs="Arial"/>
            <w:bCs/>
            <w:sz w:val="24"/>
            <w:szCs w:val="24"/>
          </w:rPr>
          <w:id w:val="1904560229"/>
          <w:citation/>
        </w:sdtPr>
        <w:sdtContent>
          <w:r w:rsidRPr="0096253A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96253A">
            <w:rPr>
              <w:rFonts w:ascii="Arial" w:hAnsi="Arial" w:cs="Arial"/>
              <w:bCs/>
              <w:sz w:val="24"/>
              <w:szCs w:val="24"/>
              <w:lang w:val="es-ES_tradnl"/>
            </w:rPr>
            <w:instrText xml:space="preserve">CITATION Jor04 \p 15 \l 1034 </w:instrText>
          </w:r>
          <w:r w:rsidRPr="0096253A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Pr="0096253A">
            <w:rPr>
              <w:rFonts w:ascii="Arial" w:hAnsi="Arial" w:cs="Arial"/>
              <w:noProof/>
              <w:sz w:val="24"/>
              <w:szCs w:val="24"/>
              <w:lang w:val="es-ES_tradnl"/>
            </w:rPr>
            <w:t>(Sanchéz, 2004, pág. 15)</w:t>
          </w:r>
          <w:r w:rsidRPr="0096253A">
            <w:rPr>
              <w:rFonts w:ascii="Arial" w:hAnsi="Arial" w:cs="Arial"/>
              <w:bCs/>
              <w:sz w:val="24"/>
              <w:szCs w:val="24"/>
            </w:rPr>
            <w:fldChar w:fldCharType="end"/>
          </w:r>
        </w:sdtContent>
      </w:sdt>
      <w:r w:rsidRPr="0096253A">
        <w:rPr>
          <w:rFonts w:ascii="Arial" w:hAnsi="Arial" w:cs="Arial"/>
          <w:bCs/>
          <w:sz w:val="24"/>
          <w:szCs w:val="24"/>
        </w:rPr>
        <w:br/>
      </w:r>
    </w:p>
    <w:p w:rsidR="0096253A" w:rsidRPr="0096253A" w:rsidRDefault="0096253A" w:rsidP="009625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6253A" w:rsidRPr="0096253A" w:rsidRDefault="0096253A" w:rsidP="009625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i/>
          <w:iCs/>
          <w:sz w:val="24"/>
          <w:szCs w:val="24"/>
        </w:rPr>
        <w:t>“F</w:t>
      </w:r>
      <w:r w:rsidRPr="0096253A">
        <w:rPr>
          <w:rFonts w:ascii="Arial" w:hAnsi="Arial" w:cs="Arial"/>
          <w:i/>
          <w:iCs/>
          <w:sz w:val="24"/>
          <w:szCs w:val="24"/>
        </w:rPr>
        <w:t>i</w:t>
      </w:r>
      <w:r w:rsidRPr="0096253A">
        <w:rPr>
          <w:rFonts w:ascii="Arial" w:hAnsi="Arial" w:cs="Arial"/>
          <w:i/>
          <w:iCs/>
          <w:sz w:val="24"/>
          <w:szCs w:val="24"/>
        </w:rPr>
        <w:t xml:space="preserve">nanzas. </w:t>
      </w:r>
      <w:r w:rsidRPr="0096253A">
        <w:rPr>
          <w:rFonts w:ascii="Arial" w:hAnsi="Arial" w:cs="Arial"/>
          <w:sz w:val="24"/>
          <w:szCs w:val="24"/>
        </w:rPr>
        <w:t>Para almacenar información sobre grandes empresas, ventas y compras de documentos formales financieros, como bolsa y bonos.”</w:t>
      </w:r>
      <w:sdt>
        <w:sdtPr>
          <w:rPr>
            <w:rFonts w:ascii="Arial" w:hAnsi="Arial" w:cs="Arial"/>
            <w:sz w:val="24"/>
            <w:szCs w:val="24"/>
          </w:rPr>
          <w:id w:val="2093502248"/>
          <w:citation/>
        </w:sdtPr>
        <w:sdtContent>
          <w:r w:rsidRPr="0096253A">
            <w:rPr>
              <w:rFonts w:ascii="Arial" w:hAnsi="Arial" w:cs="Arial"/>
              <w:sz w:val="24"/>
              <w:szCs w:val="24"/>
            </w:rPr>
            <w:fldChar w:fldCharType="begin"/>
          </w:r>
          <w:r w:rsidRPr="0096253A">
            <w:rPr>
              <w:rFonts w:ascii="Arial" w:hAnsi="Arial" w:cs="Arial"/>
              <w:sz w:val="24"/>
              <w:szCs w:val="24"/>
              <w:lang w:val="es-ES_tradnl"/>
            </w:rPr>
            <w:instrText xml:space="preserve"> CITATION Abr02 \l 1034 </w:instrText>
          </w:r>
          <w:r w:rsidRPr="0096253A">
            <w:rPr>
              <w:rFonts w:ascii="Arial" w:hAnsi="Arial" w:cs="Arial"/>
              <w:sz w:val="24"/>
              <w:szCs w:val="24"/>
            </w:rPr>
            <w:fldChar w:fldCharType="separate"/>
          </w:r>
          <w:r w:rsidRPr="0096253A">
            <w:rPr>
              <w:rFonts w:ascii="Arial" w:hAnsi="Arial" w:cs="Arial"/>
              <w:noProof/>
              <w:sz w:val="24"/>
              <w:szCs w:val="24"/>
              <w:lang w:val="es-ES_tradnl"/>
            </w:rPr>
            <w:t xml:space="preserve"> (Abraham Silberschatz, 2002)</w:t>
          </w:r>
          <w:r w:rsidRPr="0096253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96253A" w:rsidRPr="0096253A" w:rsidRDefault="0096253A" w:rsidP="009625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6253A" w:rsidRPr="0096253A" w:rsidRDefault="0096253A" w:rsidP="009625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253A">
        <w:rPr>
          <w:rFonts w:ascii="Arial" w:hAnsi="Arial" w:cs="Arial"/>
          <w:b/>
          <w:sz w:val="24"/>
          <w:szCs w:val="24"/>
        </w:rPr>
        <w:t>Independencia física de datos.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Es la capacidad de cambiar el esquema interno sin que haya que cambiar el esquema conceptual. Por tanto, tampoco es necesario cambiar los esquemas externos.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Puede que haya que realizar cambios en el esquema interno porque algunos archivos físicos fueran reorganizados (por ejemplo, por la creación de estructuras de acceso adicionales) de cara a mejorar el rendimiento de las recuperaciones o las actualizaciones. Si en la base de datos permanecen los mismos datos que antes, no hay necesidad de cambiar el esquema conceptual.</w:t>
      </w:r>
    </w:p>
    <w:p w:rsidR="0096253A" w:rsidRPr="0096253A" w:rsidRDefault="0096253A" w:rsidP="0096253A">
      <w:pPr>
        <w:spacing w:line="360" w:lineRule="auto"/>
        <w:ind w:left="1418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6890446"/>
          <w:citation/>
        </w:sdtPr>
        <w:sdtContent>
          <w:r w:rsidRPr="0096253A">
            <w:rPr>
              <w:rFonts w:ascii="Arial" w:hAnsi="Arial" w:cs="Arial"/>
              <w:sz w:val="24"/>
              <w:szCs w:val="24"/>
            </w:rPr>
            <w:fldChar w:fldCharType="begin"/>
          </w:r>
          <w:r w:rsidRPr="0096253A">
            <w:rPr>
              <w:rFonts w:ascii="Arial" w:hAnsi="Arial" w:cs="Arial"/>
              <w:sz w:val="24"/>
              <w:szCs w:val="24"/>
            </w:rPr>
            <w:instrText xml:space="preserve">CITATION Elm074 \p 32 \l 2058 </w:instrText>
          </w:r>
          <w:r w:rsidRPr="0096253A">
            <w:rPr>
              <w:rFonts w:ascii="Arial" w:hAnsi="Arial" w:cs="Arial"/>
              <w:sz w:val="24"/>
              <w:szCs w:val="24"/>
            </w:rPr>
            <w:fldChar w:fldCharType="separate"/>
          </w:r>
          <w:r w:rsidRPr="0096253A">
            <w:rPr>
              <w:rFonts w:ascii="Arial" w:hAnsi="Arial" w:cs="Arial"/>
              <w:noProof/>
              <w:sz w:val="24"/>
              <w:szCs w:val="24"/>
            </w:rPr>
            <w:t>(Elmasri &amp; Navathe, 2007, pág. 32)</w:t>
          </w:r>
          <w:r w:rsidRPr="0096253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6253A">
        <w:rPr>
          <w:rFonts w:ascii="Arial" w:hAnsi="Arial" w:cs="Arial"/>
          <w:sz w:val="24"/>
          <w:szCs w:val="24"/>
        </w:rPr>
        <w:t>.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253A">
        <w:rPr>
          <w:rFonts w:ascii="Arial" w:hAnsi="Arial" w:cs="Arial"/>
          <w:b/>
          <w:sz w:val="24"/>
          <w:szCs w:val="24"/>
        </w:rPr>
        <w:t>Metadatos.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 xml:space="preserve">“La definición o información descriptiva de una base de datos también se almacena en esta última en forma de catálogo o diccionario de la base de datos; es lo que se conoce como </w:t>
      </w:r>
      <w:r w:rsidRPr="0096253A">
        <w:rPr>
          <w:rFonts w:ascii="Arial" w:hAnsi="Arial" w:cs="Arial"/>
          <w:b/>
          <w:sz w:val="24"/>
          <w:szCs w:val="24"/>
        </w:rPr>
        <w:t>metadatos</w:t>
      </w:r>
      <w:r w:rsidRPr="0096253A">
        <w:rPr>
          <w:rFonts w:ascii="Arial" w:hAnsi="Arial" w:cs="Arial"/>
          <w:sz w:val="24"/>
          <w:szCs w:val="24"/>
        </w:rPr>
        <w:t xml:space="preserve">” </w:t>
      </w:r>
      <w:sdt>
        <w:sdtPr>
          <w:rPr>
            <w:rFonts w:ascii="Arial" w:hAnsi="Arial" w:cs="Arial"/>
            <w:sz w:val="24"/>
            <w:szCs w:val="24"/>
          </w:rPr>
          <w:id w:val="-1413306723"/>
          <w:citation/>
        </w:sdtPr>
        <w:sdtContent>
          <w:r w:rsidRPr="0096253A">
            <w:rPr>
              <w:rFonts w:ascii="Arial" w:hAnsi="Arial" w:cs="Arial"/>
              <w:sz w:val="24"/>
              <w:szCs w:val="24"/>
            </w:rPr>
            <w:fldChar w:fldCharType="begin"/>
          </w:r>
          <w:r w:rsidRPr="0096253A">
            <w:rPr>
              <w:rFonts w:ascii="Arial" w:hAnsi="Arial" w:cs="Arial"/>
              <w:sz w:val="24"/>
              <w:szCs w:val="24"/>
            </w:rPr>
            <w:instrText xml:space="preserve">CITATION Elm071 \p 5 \l 2058 </w:instrText>
          </w:r>
          <w:r w:rsidRPr="0096253A">
            <w:rPr>
              <w:rFonts w:ascii="Arial" w:hAnsi="Arial" w:cs="Arial"/>
              <w:sz w:val="24"/>
              <w:szCs w:val="24"/>
            </w:rPr>
            <w:fldChar w:fldCharType="separate"/>
          </w:r>
          <w:r w:rsidRPr="0096253A">
            <w:rPr>
              <w:rFonts w:ascii="Arial" w:hAnsi="Arial" w:cs="Arial"/>
              <w:noProof/>
              <w:sz w:val="24"/>
              <w:szCs w:val="24"/>
            </w:rPr>
            <w:t>(Elmasri &amp; Navathe, 2007, pág. 5)</w:t>
          </w:r>
          <w:r w:rsidRPr="0096253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6253A">
        <w:rPr>
          <w:rFonts w:ascii="Arial" w:hAnsi="Arial" w:cs="Arial"/>
          <w:sz w:val="24"/>
          <w:szCs w:val="24"/>
        </w:rPr>
        <w:t>.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253A">
        <w:rPr>
          <w:rFonts w:ascii="Arial" w:hAnsi="Arial" w:cs="Arial"/>
          <w:b/>
          <w:sz w:val="24"/>
          <w:szCs w:val="24"/>
        </w:rPr>
        <w:t>REDUNDANCIA DE DATOS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“Se llama así a los datos que se repiten continua e innecesariamente por las tablas de las bases de datos.”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173150"/>
          <w:citation/>
        </w:sdtPr>
        <w:sdtContent>
          <w:r w:rsidRPr="0096253A">
            <w:rPr>
              <w:rFonts w:ascii="Arial" w:hAnsi="Arial" w:cs="Arial"/>
              <w:sz w:val="24"/>
              <w:szCs w:val="24"/>
            </w:rPr>
            <w:fldChar w:fldCharType="begin"/>
          </w:r>
          <w:r w:rsidRPr="0096253A">
            <w:rPr>
              <w:rFonts w:ascii="Arial" w:hAnsi="Arial" w:cs="Arial"/>
              <w:sz w:val="24"/>
              <w:szCs w:val="24"/>
            </w:rPr>
            <w:instrText xml:space="preserve">CITATION Sán04 \p 23 \l 2058 </w:instrText>
          </w:r>
          <w:r w:rsidRPr="0096253A">
            <w:rPr>
              <w:rFonts w:ascii="Arial" w:hAnsi="Arial" w:cs="Arial"/>
              <w:sz w:val="24"/>
              <w:szCs w:val="24"/>
            </w:rPr>
            <w:fldChar w:fldCharType="separate"/>
          </w:r>
          <w:r w:rsidRPr="0096253A">
            <w:rPr>
              <w:rFonts w:ascii="Arial" w:hAnsi="Arial" w:cs="Arial"/>
              <w:noProof/>
              <w:sz w:val="24"/>
              <w:szCs w:val="24"/>
            </w:rPr>
            <w:t>(Sánchez, 2004, pág. 23)</w:t>
          </w:r>
          <w:r w:rsidRPr="0096253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6253A">
        <w:rPr>
          <w:rFonts w:ascii="Arial" w:hAnsi="Arial" w:cs="Arial"/>
          <w:sz w:val="24"/>
          <w:szCs w:val="24"/>
        </w:rPr>
        <w:br/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6253A">
        <w:rPr>
          <w:rFonts w:ascii="Arial" w:hAnsi="Arial" w:cs="Arial"/>
          <w:b/>
          <w:sz w:val="24"/>
          <w:szCs w:val="24"/>
        </w:rPr>
        <w:t>INTEGRIDAD DE DATOS</w:t>
      </w:r>
    </w:p>
    <w:p w:rsidR="0096253A" w:rsidRP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53A">
        <w:rPr>
          <w:rFonts w:ascii="Arial" w:hAnsi="Arial" w:cs="Arial"/>
          <w:sz w:val="24"/>
          <w:szCs w:val="24"/>
        </w:rPr>
        <w:t>“El término integridad se refiere a la exactitud o corrección de los datos en la base de datos.”</w:t>
      </w:r>
    </w:p>
    <w:p w:rsidR="0096253A" w:rsidRDefault="0096253A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4716411"/>
          <w:citation/>
        </w:sdtPr>
        <w:sdtContent>
          <w:r w:rsidRPr="0096253A">
            <w:rPr>
              <w:rFonts w:ascii="Arial" w:hAnsi="Arial" w:cs="Arial"/>
              <w:sz w:val="24"/>
              <w:szCs w:val="24"/>
            </w:rPr>
            <w:fldChar w:fldCharType="begin"/>
          </w:r>
          <w:r w:rsidRPr="0096253A">
            <w:rPr>
              <w:rFonts w:ascii="Arial" w:hAnsi="Arial" w:cs="Arial"/>
              <w:sz w:val="24"/>
              <w:szCs w:val="24"/>
            </w:rPr>
            <w:instrText xml:space="preserve">CITATION JDa01 \p 249 \l 2058 </w:instrText>
          </w:r>
          <w:r w:rsidRPr="0096253A">
            <w:rPr>
              <w:rFonts w:ascii="Arial" w:hAnsi="Arial" w:cs="Arial"/>
              <w:sz w:val="24"/>
              <w:szCs w:val="24"/>
            </w:rPr>
            <w:fldChar w:fldCharType="separate"/>
          </w:r>
          <w:r w:rsidRPr="0096253A">
            <w:rPr>
              <w:rFonts w:ascii="Arial" w:hAnsi="Arial" w:cs="Arial"/>
              <w:noProof/>
              <w:sz w:val="24"/>
              <w:szCs w:val="24"/>
            </w:rPr>
            <w:t>(J. Date, 2001, pág. 249)</w:t>
          </w:r>
          <w:r w:rsidRPr="0096253A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96253A" w:rsidRDefault="0096253A" w:rsidP="0096253A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6253A" w:rsidRPr="00DB5B4F" w:rsidRDefault="0096253A" w:rsidP="0096253A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DB5B4F">
        <w:rPr>
          <w:rFonts w:ascii="Times New Roman" w:hAnsi="Times New Roman" w:cs="Times New Roman"/>
          <w:b/>
          <w:sz w:val="24"/>
        </w:rPr>
        <w:t>Usuarios</w:t>
      </w:r>
    </w:p>
    <w:p w:rsidR="0096253A" w:rsidRDefault="0096253A" w:rsidP="0096253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DB5B4F">
        <w:rPr>
          <w:rFonts w:ascii="Times New Roman" w:hAnsi="Times New Roman" w:cs="Times New Roman"/>
          <w:sz w:val="24"/>
        </w:rPr>
        <w:t xml:space="preserve">Personas que </w:t>
      </w:r>
      <w:r>
        <w:rPr>
          <w:rFonts w:ascii="Times New Roman" w:hAnsi="Times New Roman" w:cs="Times New Roman"/>
          <w:sz w:val="24"/>
        </w:rPr>
        <w:t xml:space="preserve">manipulan los datos del sistema”. </w:t>
      </w:r>
      <w:sdt>
        <w:sdtPr>
          <w:rPr>
            <w:rFonts w:ascii="Times New Roman" w:hAnsi="Times New Roman" w:cs="Times New Roman"/>
            <w:sz w:val="24"/>
          </w:rPr>
          <w:id w:val="-1441832001"/>
          <w:citation/>
        </w:sdtPr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CITATION Jor041 \p 8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 w:rsidRPr="00DB5B4F">
            <w:rPr>
              <w:rFonts w:ascii="Times New Roman" w:hAnsi="Times New Roman" w:cs="Times New Roman"/>
              <w:noProof/>
              <w:sz w:val="24"/>
            </w:rPr>
            <w:t>(Sánchez, 2004, pág. 8)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96253A" w:rsidRDefault="0096253A" w:rsidP="0096253A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Usuarios finales independientes</w:t>
      </w:r>
    </w:p>
    <w:p w:rsidR="0096253A" w:rsidRDefault="0096253A" w:rsidP="00962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3D055B">
        <w:rPr>
          <w:rFonts w:ascii="Times New Roman" w:hAnsi="Times New Roman" w:cs="Times New Roman"/>
          <w:sz w:val="24"/>
          <w:szCs w:val="24"/>
        </w:rPr>
        <w:t xml:space="preserve">Los </w:t>
      </w:r>
      <w:r w:rsidRPr="003D055B">
        <w:rPr>
          <w:rFonts w:ascii="Times New Roman" w:hAnsi="Times New Roman" w:cs="Times New Roman"/>
          <w:b/>
          <w:bCs/>
          <w:sz w:val="24"/>
          <w:szCs w:val="24"/>
        </w:rPr>
        <w:t xml:space="preserve">usuarios finales independientes </w:t>
      </w:r>
      <w:r w:rsidRPr="003D055B">
        <w:rPr>
          <w:rFonts w:ascii="Times New Roman" w:hAnsi="Times New Roman" w:cs="Times New Roman"/>
          <w:sz w:val="24"/>
          <w:szCs w:val="24"/>
        </w:rPr>
        <w:t>mantienen bases de datos personales utilizando paquetes de programas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55B">
        <w:rPr>
          <w:rFonts w:ascii="Times New Roman" w:hAnsi="Times New Roman" w:cs="Times New Roman"/>
          <w:sz w:val="24"/>
          <w:szCs w:val="24"/>
        </w:rPr>
        <w:t>confeccionados que proporcionan unas interfaces fáciles de usar y basadas en menús o gráficos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055B">
        <w:rPr>
          <w:rFonts w:ascii="Times New Roman" w:hAnsi="Times New Roman" w:cs="Times New Roman"/>
          <w:sz w:val="24"/>
          <w:szCs w:val="24"/>
        </w:rPr>
        <w:t>.</w:t>
      </w:r>
    </w:p>
    <w:p w:rsidR="0096253A" w:rsidRDefault="0096253A" w:rsidP="00962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53A" w:rsidRDefault="0096253A" w:rsidP="00962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96458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 CITATION Ram079 \p 14 \l 2058 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Pr="001D4096">
            <w:rPr>
              <w:rFonts w:ascii="Times New Roman" w:hAnsi="Times New Roman" w:cs="Times New Roman"/>
              <w:noProof/>
              <w:sz w:val="24"/>
              <w:szCs w:val="24"/>
            </w:rPr>
            <w:t>(B.Navate, 2007, pág. 14)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2096461"/>
        <w:docPartObj>
          <w:docPartGallery w:val="Bibliographies"/>
          <w:docPartUnique/>
        </w:docPartObj>
      </w:sdtPr>
      <w:sdtContent>
        <w:p w:rsidR="0096253A" w:rsidRDefault="0096253A" w:rsidP="0096253A">
          <w:pPr>
            <w:pStyle w:val="Ttulo1"/>
          </w:pPr>
        </w:p>
        <w:p w:rsidR="0096253A" w:rsidRDefault="0096253A" w:rsidP="0096253A">
          <w:pPr>
            <w:pStyle w:val="Bibliografa"/>
            <w:ind w:left="720" w:hanging="720"/>
            <w:rPr>
              <w:noProof/>
              <w:lang w:val="es-ES"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  <w:lang w:val="es-ES"/>
            </w:rPr>
            <w:t xml:space="preserve">B.Navate, R. E. (2007). </w:t>
          </w:r>
          <w:r>
            <w:rPr>
              <w:i/>
              <w:iCs/>
              <w:noProof/>
              <w:lang w:val="es-ES"/>
            </w:rPr>
            <w:t>Fundamentos de Sistemas de Base de Datos.</w:t>
          </w:r>
          <w:r>
            <w:rPr>
              <w:noProof/>
              <w:lang w:val="es-ES"/>
            </w:rPr>
            <w:t xml:space="preserve"> Madrid: ADDISON WESLEY.</w:t>
          </w:r>
        </w:p>
        <w:p w:rsidR="0096253A" w:rsidRDefault="0096253A" w:rsidP="0096253A">
          <w:pPr>
            <w:autoSpaceDE w:val="0"/>
            <w:autoSpaceDN w:val="0"/>
            <w:adjustRightInd w:val="0"/>
            <w:spacing w:after="0"/>
          </w:pPr>
          <w:r>
            <w:rPr>
              <w:lang w:val="es-ES"/>
            </w:rPr>
            <w:fldChar w:fldCharType="end"/>
          </w:r>
        </w:p>
      </w:sdtContent>
    </w:sdt>
    <w:p w:rsidR="0096253A" w:rsidRDefault="0096253A" w:rsidP="009625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Usuarios finales</w:t>
      </w:r>
    </w:p>
    <w:p w:rsidR="0096253A" w:rsidRDefault="0096253A" w:rsidP="009625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</w:t>
      </w:r>
      <w:r w:rsidRPr="0083058C">
        <w:rPr>
          <w:rFonts w:ascii="Times New Roman" w:hAnsi="Times New Roman" w:cs="Times New Roman"/>
          <w:sz w:val="24"/>
          <w:szCs w:val="24"/>
        </w:rPr>
        <w:t>on las personas cuyos trabajos requieren acceso a la base de datos para realizar consultas,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8C">
        <w:rPr>
          <w:rFonts w:ascii="Times New Roman" w:hAnsi="Times New Roman" w:cs="Times New Roman"/>
          <w:sz w:val="24"/>
          <w:szCs w:val="24"/>
        </w:rPr>
        <w:t>actualizaciones e informes; la base de datos existe principalmente para ser utilizada. Los usuarios finales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58C">
        <w:rPr>
          <w:rFonts w:ascii="Times New Roman" w:hAnsi="Times New Roman" w:cs="Times New Roman"/>
          <w:sz w:val="24"/>
          <w:szCs w:val="24"/>
        </w:rPr>
        <w:t>se pueden clasificar en varias categorías: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6253A" w:rsidRDefault="0096253A" w:rsidP="009625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6253A" w:rsidRPr="0083058C" w:rsidRDefault="0096253A" w:rsidP="009625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5197E">
        <w:rPr>
          <w:rFonts w:ascii="Times New Roman" w:hAnsi="Times New Roman" w:cs="Times New Roman"/>
          <w:noProof/>
          <w:sz w:val="24"/>
          <w:szCs w:val="24"/>
        </w:rPr>
        <w:t>(B.Navate, 2007, pág. 14)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MX"/>
        </w:rPr>
        <w:id w:val="7909098"/>
        <w:docPartObj>
          <w:docPartGallery w:val="Bibliographies"/>
          <w:docPartUnique/>
        </w:docPartObj>
      </w:sdtPr>
      <w:sdtContent>
        <w:p w:rsidR="0096253A" w:rsidRDefault="0096253A" w:rsidP="0096253A">
          <w:pPr>
            <w:pStyle w:val="Ttulo1"/>
          </w:pPr>
        </w:p>
        <w:p w:rsidR="0096253A" w:rsidRDefault="0096253A" w:rsidP="0096253A">
          <w:pPr>
            <w:pStyle w:val="Bibliografa"/>
            <w:ind w:left="720" w:hanging="720"/>
            <w:rPr>
              <w:noProof/>
            </w:rPr>
          </w:pPr>
          <w:r>
            <w:rPr>
              <w:lang w:val="es-ES"/>
            </w:rPr>
            <w:fldChar w:fldCharType="begin"/>
          </w:r>
          <w:r>
            <w:rPr>
              <w:lang w:val="es-ES"/>
            </w:rPr>
            <w:instrText xml:space="preserve"> BIBLIOGRAPHY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B.Navate, R. E. (2007). </w:t>
          </w:r>
          <w:r>
            <w:rPr>
              <w:i/>
              <w:iCs/>
              <w:noProof/>
            </w:rPr>
            <w:t>Fundamentos de Sistemas de Bases de Datos.</w:t>
          </w:r>
          <w:r>
            <w:rPr>
              <w:noProof/>
            </w:rPr>
            <w:t xml:space="preserve"> Madrid: ADDlSON WESLEY.</w:t>
          </w:r>
        </w:p>
        <w:p w:rsidR="0096253A" w:rsidRPr="00DB5B4F" w:rsidRDefault="0096253A" w:rsidP="0096253A">
          <w:pPr>
            <w:spacing w:line="480" w:lineRule="auto"/>
            <w:rPr>
              <w:rFonts w:ascii="Times New Roman" w:hAnsi="Times New Roman" w:cs="Times New Roman"/>
              <w:sz w:val="24"/>
            </w:rPr>
          </w:pPr>
          <w:r>
            <w:rPr>
              <w:lang w:val="es-ES"/>
            </w:rPr>
            <w:fldChar w:fldCharType="end"/>
          </w:r>
        </w:p>
      </w:sdtContent>
    </w:sdt>
    <w:p w:rsidR="0096253A" w:rsidRPr="0096253A" w:rsidRDefault="00662378" w:rsidP="009625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finales</w:t>
      </w:r>
      <w:proofErr w:type="gramEnd"/>
      <w:r w:rsidR="0096253A">
        <w:rPr>
          <w:rFonts w:ascii="Arial" w:hAnsi="Arial" w:cs="Arial"/>
          <w:sz w:val="24"/>
          <w:szCs w:val="24"/>
        </w:rPr>
        <w:t xml:space="preserve"> sofisticados</w:t>
      </w:r>
    </w:p>
    <w:p w:rsidR="0096253A" w:rsidRDefault="0096253A" w:rsidP="0096253A">
      <w:p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Los usuarios sofisticados interactúan con el sistema sin escribir programas. En cambio escriben sus preguntas en un lenguaje de consultas de base de datos.</w:t>
      </w:r>
    </w:p>
    <w:p w:rsidR="0096253A" w:rsidRDefault="00662378" w:rsidP="0096253A">
      <w:pP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>finales</w:t>
      </w:r>
      <w:proofErr w:type="gramEnd"/>
      <w:r w:rsidR="0096253A">
        <w:rPr>
          <w:rFonts w:ascii="Arial" w:eastAsia="Times New Roman" w:hAnsi="Arial" w:cs="Arial"/>
          <w:color w:val="000000" w:themeColor="text1"/>
          <w:sz w:val="21"/>
          <w:szCs w:val="21"/>
          <w:lang w:eastAsia="es-MX"/>
        </w:rPr>
        <w:t xml:space="preserve"> casuales </w:t>
      </w:r>
    </w:p>
    <w:p w:rsidR="0096253A" w:rsidRPr="00464CEF" w:rsidRDefault="0096253A" w:rsidP="00962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EF">
        <w:rPr>
          <w:rFonts w:ascii="Times New Roman" w:hAnsi="Times New Roman" w:cs="Times New Roman"/>
          <w:sz w:val="24"/>
          <w:szCs w:val="24"/>
        </w:rPr>
        <w:t>“Acceden ocasionalmente a la base de datos, pero pueden necesitar una información diferente en cada momento.”</w:t>
      </w:r>
    </w:p>
    <w:p w:rsidR="0096253A" w:rsidRDefault="0096253A" w:rsidP="0096253A">
      <w:pPr>
        <w:pStyle w:val="Ttulo1"/>
      </w:pPr>
    </w:p>
    <w:p w:rsidR="0096253A" w:rsidRDefault="0096253A" w:rsidP="0096253A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96465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Ram0711 \p 14 \l 2058  </w:instrText>
          </w:r>
          <w:r>
            <w:rPr>
              <w:sz w:val="24"/>
              <w:szCs w:val="24"/>
            </w:rPr>
            <w:fldChar w:fldCharType="separate"/>
          </w:r>
          <w:r w:rsidRPr="00F973B7">
            <w:rPr>
              <w:noProof/>
              <w:sz w:val="24"/>
              <w:szCs w:val="24"/>
            </w:rPr>
            <w:t>(B.Navate, 2007, pág. 14)</w:t>
          </w:r>
          <w:r>
            <w:rPr>
              <w:sz w:val="24"/>
              <w:szCs w:val="24"/>
            </w:rPr>
            <w:fldChar w:fldCharType="end"/>
          </w:r>
        </w:sdtContent>
      </w:sdt>
    </w:p>
    <w:p w:rsidR="00662378" w:rsidRPr="00464CEF" w:rsidRDefault="00662378" w:rsidP="0096253A">
      <w:pPr>
        <w:rPr>
          <w:sz w:val="24"/>
          <w:szCs w:val="24"/>
        </w:rPr>
      </w:pPr>
      <w:r>
        <w:rPr>
          <w:sz w:val="24"/>
          <w:szCs w:val="24"/>
        </w:rPr>
        <w:t>Finales principales</w:t>
      </w:r>
    </w:p>
    <w:p w:rsidR="00662378" w:rsidRPr="00464CEF" w:rsidRDefault="00662378" w:rsidP="006623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CEF">
        <w:rPr>
          <w:rFonts w:ascii="Times New Roman" w:hAnsi="Times New Roman" w:cs="Times New Roman"/>
          <w:sz w:val="24"/>
          <w:szCs w:val="24"/>
        </w:rPr>
        <w:t>“Acceden ocasionalmente a la base de datos, pero pueden necesitar una información diferente en cada momento.”</w:t>
      </w:r>
    </w:p>
    <w:p w:rsidR="00662378" w:rsidRDefault="00662378" w:rsidP="00662378">
      <w:pPr>
        <w:pStyle w:val="Ttulo1"/>
      </w:pPr>
    </w:p>
    <w:p w:rsidR="00662378" w:rsidRPr="00464CEF" w:rsidRDefault="00662378" w:rsidP="0066237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00231256"/>
          <w:citation/>
        </w:sdtPr>
        <w:sdtContent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CITATION Ram0711 \p 14 \l 2058  </w:instrText>
          </w:r>
          <w:r>
            <w:rPr>
              <w:sz w:val="24"/>
              <w:szCs w:val="24"/>
            </w:rPr>
            <w:fldChar w:fldCharType="separate"/>
          </w:r>
          <w:r w:rsidRPr="00F973B7">
            <w:rPr>
              <w:noProof/>
              <w:sz w:val="24"/>
              <w:szCs w:val="24"/>
            </w:rPr>
            <w:t>(B.Navate, 2007, pág. 14)</w:t>
          </w:r>
          <w:r>
            <w:rPr>
              <w:sz w:val="24"/>
              <w:szCs w:val="24"/>
            </w:rPr>
            <w:fldChar w:fldCharType="end"/>
          </w:r>
        </w:sdtContent>
      </w:sdt>
    </w:p>
    <w:bookmarkEnd w:id="0"/>
    <w:p w:rsidR="0096253A" w:rsidRPr="0094173B" w:rsidRDefault="0096253A" w:rsidP="0096253A"/>
    <w:p w:rsidR="002A15AE" w:rsidRDefault="00F071F8"/>
    <w:sectPr w:rsidR="002A15AE" w:rsidSect="0096253A">
      <w:pgSz w:w="12240" w:h="15840"/>
      <w:pgMar w:top="1417" w:right="118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F8" w:rsidRDefault="00F071F8" w:rsidP="00662378">
      <w:pPr>
        <w:spacing w:after="0" w:line="240" w:lineRule="auto"/>
      </w:pPr>
      <w:r>
        <w:separator/>
      </w:r>
    </w:p>
  </w:endnote>
  <w:endnote w:type="continuationSeparator" w:id="0">
    <w:p w:rsidR="00F071F8" w:rsidRDefault="00F071F8" w:rsidP="0066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F8" w:rsidRDefault="00F071F8" w:rsidP="00662378">
      <w:pPr>
        <w:spacing w:after="0" w:line="240" w:lineRule="auto"/>
      </w:pPr>
      <w:r>
        <w:separator/>
      </w:r>
    </w:p>
  </w:footnote>
  <w:footnote w:type="continuationSeparator" w:id="0">
    <w:p w:rsidR="00F071F8" w:rsidRDefault="00F071F8" w:rsidP="0066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0D"/>
    <w:rsid w:val="001A293E"/>
    <w:rsid w:val="00313114"/>
    <w:rsid w:val="00662378"/>
    <w:rsid w:val="0096253A"/>
    <w:rsid w:val="009865D0"/>
    <w:rsid w:val="00BC2D0D"/>
    <w:rsid w:val="00E85E50"/>
    <w:rsid w:val="00F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7B129D-8A24-4532-816D-4645000F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625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2D0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62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Bibliografa">
    <w:name w:val="Bibliography"/>
    <w:basedOn w:val="Normal"/>
    <w:next w:val="Normal"/>
    <w:uiPriority w:val="37"/>
    <w:unhideWhenUsed/>
    <w:rsid w:val="0096253A"/>
  </w:style>
  <w:style w:type="paragraph" w:styleId="Encabezado">
    <w:name w:val="header"/>
    <w:basedOn w:val="Normal"/>
    <w:link w:val="EncabezadoCar"/>
    <w:uiPriority w:val="99"/>
    <w:unhideWhenUsed/>
    <w:rsid w:val="00662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2378"/>
  </w:style>
  <w:style w:type="paragraph" w:styleId="Piedepgina">
    <w:name w:val="footer"/>
    <w:basedOn w:val="Normal"/>
    <w:link w:val="PiedepginaCar"/>
    <w:uiPriority w:val="99"/>
    <w:unhideWhenUsed/>
    <w:rsid w:val="006623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{06765AA0-B7DA-4524-84DF-59B2E46CBD35}</b:Guid>
    <b:Author>
      <b:Author>
        <b:NameList>
          <b:Person>
            <b:Last>Sanchéz</b:Last>
            <b:First>Jorge</b:First>
          </b:Person>
        </b:NameList>
      </b:Author>
    </b:Author>
    <b:Title>Diseño Conceptual de Bases de Datos</b:Title>
    <b:Year>2004</b:Year>
    <b:City>Stanford</b:City>
    <b:Publisher>Creative Commons</b:Publisher>
    <b:RefOrder>1</b:RefOrder>
  </b:Source>
  <b:Source>
    <b:Tag>Abr02</b:Tag>
    <b:SourceType>Book</b:SourceType>
    <b:Guid>{C3449543-550C-4978-B8D6-DC8409918865}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  <b:Source>
    <b:Tag>Elm071</b:Tag>
    <b:SourceType>Book</b:SourceType>
    <b:Guid>{58D653B1-9925-4475-9790-E37391883D18}</b:Guid>
    <b:Author>
      <b:Author>
        <b:NameList>
          <b:Person>
            <b:Last>Elmasri</b:Last>
          </b:Person>
          <b:Person>
            <b:Last>Navathe</b:Last>
          </b:Person>
        </b:NameList>
      </b:Author>
    </b:Author>
    <b:Title>Fundamentos de Sistemas de Bases de Datos</b:Title>
    <b:Year>2007</b:Year>
    <b:City>Madrid</b:City>
    <b:Publisher>PEARSON EDUCACiÓN</b:Publisher>
    <b:RefOrder>1</b:RefOrder>
  </b:Source>
  <b:Source>
    <b:Tag>Sán04</b:Tag>
    <b:SourceType>Book</b:SourceType>
    <b:Guid>{4D83258B-123A-451E-B0EF-0736575F5AED}</b:Guid>
    <b:Title>Principios sobre Bases de Datos Relacionales</b:Title>
    <b:Year>2004</b:Year>
    <b:City>California</b:City>
    <b:Publisher>Creative Commons</b:Publisher>
    <b:Author>
      <b:Author>
        <b:NameList>
          <b:Person>
            <b:Last>Sánchez</b:Last>
            <b:First>Jorge</b:First>
          </b:Person>
        </b:NameList>
      </b:Author>
    </b:Author>
    <b:RefOrder>1</b:RefOrder>
  </b:Source>
  <b:Source>
    <b:Tag>JDa01</b:Tag>
    <b:SourceType>Book</b:SourceType>
    <b:Guid>{18104C34-7A57-4398-8363-59CD6A222EEA}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J. Date</b:Last>
            <b:First>C.</b:First>
          </b:Person>
        </b:NameList>
      </b:Author>
    </b:Author>
    <b:RefOrder>1</b:RefOrder>
  </b:Source>
  <b:Source>
    <b:Tag>Jor041</b:Tag>
    <b:SourceType>Book</b:SourceType>
    <b:Guid>{35D23FCA-ACD2-4B13-AA5F-877F46EB42AA}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  <b:Source>
    <b:Tag>Ram079</b:Tag>
    <b:SourceType>Book</b:SourceType>
    <b:Guid>{CE92A755-836B-4CD8-804B-99D58A1E08B2}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  <b:Source>
    <b:Tag>Ram071</b:Tag>
    <b:SourceType>Book</b:SourceType>
    <b:Guid>{12F688A7-426C-4073-902B-5432CDA54CD2}</b:Guid>
    <b:LCID>es-MX</b:LCID>
    <b:Author>
      <b:Author>
        <b:NameList>
          <b:Person>
            <b:Last>B.Navate</b:Last>
            <b:First>Ramez</b:First>
            <b:Middle>Elmasri y Shamkant</b:Middle>
          </b:Person>
        </b:NameList>
      </b:Author>
    </b:Author>
    <b:Title>Fundamentos de Sistemas de Bases de Datos</b:Title>
    <b:Year>2007</b:Year>
    <b:City>Madrid</b:City>
    <b:Publisher>ADDlSON WESLEY</b:Publisher>
    <b:RefOrder>1</b:RefOrder>
  </b:Source>
  <b:Source>
    <b:Tag>Ram0711</b:Tag>
    <b:SourceType>Book</b:SourceType>
    <b:Guid>{951DDCF9-6CD7-4040-919D-B5979C37D4B0}</b:Guid>
    <b:Author>
      <b:Author>
        <b:NameList>
          <b:Person>
            <b:Last>B.Navate</b:Last>
            <b:First>Ramez</b:First>
            <b:Middle>Elmasri : Shamkant</b:Middle>
          </b:Person>
        </b:NameList>
      </b:Author>
    </b:Author>
    <b:Title>Fundamentos de Sistemas de Base de Datos</b:Title>
    <b:Year>2007</b:Year>
    <b:City>Madrid</b:City>
    <b:Publisher>ADDISON WESLEY</b:Publisher>
    <b:RefOrder>1</b:RefOrder>
  </b:Source>
</b:Sources>
</file>

<file path=customXml/itemProps1.xml><?xml version="1.0" encoding="utf-8"?>
<ds:datastoreItem xmlns:ds="http://schemas.openxmlformats.org/officeDocument/2006/customXml" ds:itemID="{7BB100E7-4851-4A46-8BE7-68B88E27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adrian landa garcia</cp:lastModifiedBy>
  <cp:revision>2</cp:revision>
  <dcterms:created xsi:type="dcterms:W3CDTF">2019-02-09T01:40:00Z</dcterms:created>
  <dcterms:modified xsi:type="dcterms:W3CDTF">2019-02-12T04:08:00Z</dcterms:modified>
</cp:coreProperties>
</file>