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17" w:rsidRPr="006C193F" w:rsidRDefault="006C193F" w:rsidP="006C193F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6C193F">
        <w:rPr>
          <w:rFonts w:ascii="Arial" w:hAnsi="Arial" w:cs="Arial"/>
          <w:sz w:val="32"/>
          <w:szCs w:val="32"/>
        </w:rPr>
        <w:t xml:space="preserve">Una base de datos es un conjunto de datos estructurados y definidos a través de un proceso </w:t>
      </w:r>
      <w:proofErr w:type="gramStart"/>
      <w:r w:rsidRPr="006C193F">
        <w:rPr>
          <w:rFonts w:ascii="Arial" w:hAnsi="Arial" w:cs="Arial"/>
          <w:sz w:val="32"/>
          <w:szCs w:val="32"/>
        </w:rPr>
        <w:t>especifico ,</w:t>
      </w:r>
      <w:proofErr w:type="gramEnd"/>
      <w:r w:rsidRPr="006C193F">
        <w:rPr>
          <w:rFonts w:ascii="Arial" w:hAnsi="Arial" w:cs="Arial"/>
          <w:sz w:val="32"/>
          <w:szCs w:val="32"/>
        </w:rPr>
        <w:t xml:space="preserve"> que busca evitar la redundancia , y que se almacenara en algún medio de almacenamiento masivo , como un disco .</w:t>
      </w:r>
    </w:p>
    <w:p w:rsidR="006C193F" w:rsidRDefault="006C193F" w:rsidP="006C193F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5667375" cy="3238500"/>
            <wp:effectExtent l="0" t="0" r="9525" b="0"/>
            <wp:docPr id="2" name="Imagen 2" descr="Resultado de imagen para conjunto bases de d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njunto bases de da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93F">
        <w:rPr>
          <w:rFonts w:ascii="Arial" w:hAnsi="Arial" w:cs="Arial"/>
          <w:sz w:val="32"/>
          <w:szCs w:val="32"/>
        </w:rPr>
        <w:t xml:space="preserve"> </w:t>
      </w:r>
      <w:r w:rsidRPr="006C193F">
        <w:rPr>
          <w:rFonts w:ascii="Arial" w:hAnsi="Arial" w:cs="Arial"/>
          <w:sz w:val="32"/>
          <w:szCs w:val="32"/>
        </w:rPr>
        <w:t>Una base de datos es un conjunto de elementos de datos in</w:t>
      </w:r>
      <w:r w:rsidRPr="006C193F">
        <w:rPr>
          <w:rFonts w:ascii="Arial" w:hAnsi="Arial" w:cs="Arial"/>
          <w:sz w:val="32"/>
          <w:szCs w:val="32"/>
        </w:rPr>
        <w:t xml:space="preserve">terrelacionados, administrados </w:t>
      </w:r>
      <w:r w:rsidRPr="006C193F">
        <w:rPr>
          <w:rFonts w:ascii="Arial" w:hAnsi="Arial" w:cs="Arial"/>
          <w:sz w:val="32"/>
          <w:szCs w:val="32"/>
        </w:rPr>
        <w:t>como unidad. Esta definición es deliberadamente amplia porqu</w:t>
      </w:r>
      <w:r w:rsidRPr="006C193F">
        <w:rPr>
          <w:rFonts w:ascii="Arial" w:hAnsi="Arial" w:cs="Arial"/>
          <w:sz w:val="32"/>
          <w:szCs w:val="32"/>
        </w:rPr>
        <w:t xml:space="preserve">e existe mucha variación entre </w:t>
      </w:r>
      <w:r w:rsidRPr="006C193F">
        <w:rPr>
          <w:rFonts w:ascii="Arial" w:hAnsi="Arial" w:cs="Arial"/>
          <w:sz w:val="32"/>
          <w:szCs w:val="32"/>
        </w:rPr>
        <w:t>los diferentes vendedores de software que ofrecen sistemas d</w:t>
      </w:r>
      <w:r w:rsidRPr="006C193F">
        <w:rPr>
          <w:rFonts w:ascii="Arial" w:hAnsi="Arial" w:cs="Arial"/>
          <w:sz w:val="32"/>
          <w:szCs w:val="32"/>
        </w:rPr>
        <w:t xml:space="preserve">e bases de datos. Por ejemplo, </w:t>
      </w:r>
      <w:r w:rsidRPr="006C193F">
        <w:rPr>
          <w:rFonts w:ascii="Arial" w:hAnsi="Arial" w:cs="Arial"/>
          <w:sz w:val="32"/>
          <w:szCs w:val="32"/>
        </w:rPr>
        <w:t>Microsoft Access pone toda la base de datos en un solo ar</w:t>
      </w:r>
      <w:r w:rsidRPr="006C193F">
        <w:rPr>
          <w:rFonts w:ascii="Arial" w:hAnsi="Arial" w:cs="Arial"/>
          <w:sz w:val="32"/>
          <w:szCs w:val="32"/>
        </w:rPr>
        <w:t xml:space="preserve">chivo, de modo que una base de </w:t>
      </w:r>
      <w:r w:rsidRPr="006C193F">
        <w:rPr>
          <w:rFonts w:ascii="Arial" w:hAnsi="Arial" w:cs="Arial"/>
          <w:sz w:val="32"/>
          <w:szCs w:val="32"/>
        </w:rPr>
        <w:t xml:space="preserve">datos de Access puede definirse como el archivo que contiene los elementos de datos. Oracle </w:t>
      </w:r>
      <w:proofErr w:type="spellStart"/>
      <w:r w:rsidRPr="006C193F">
        <w:rPr>
          <w:rFonts w:ascii="Arial" w:hAnsi="Arial" w:cs="Arial"/>
          <w:sz w:val="32"/>
          <w:szCs w:val="32"/>
        </w:rPr>
        <w:t>Corporation</w:t>
      </w:r>
      <w:proofErr w:type="spellEnd"/>
      <w:r w:rsidRPr="006C193F">
        <w:rPr>
          <w:rFonts w:ascii="Arial" w:hAnsi="Arial" w:cs="Arial"/>
          <w:sz w:val="32"/>
          <w:szCs w:val="32"/>
        </w:rPr>
        <w:t xml:space="preserve"> define su base de datos como un conjunto de archivos fí</w:t>
      </w:r>
      <w:r w:rsidRPr="006C193F">
        <w:rPr>
          <w:rFonts w:ascii="Arial" w:hAnsi="Arial" w:cs="Arial"/>
          <w:sz w:val="32"/>
          <w:szCs w:val="32"/>
        </w:rPr>
        <w:t xml:space="preserve">sicos administrados </w:t>
      </w:r>
      <w:r w:rsidRPr="006C193F">
        <w:rPr>
          <w:rFonts w:ascii="Arial" w:hAnsi="Arial" w:cs="Arial"/>
          <w:sz w:val="32"/>
          <w:szCs w:val="32"/>
        </w:rPr>
        <w:t>por una instancia de su producto de software de base de datos.</w:t>
      </w:r>
    </w:p>
    <w:p w:rsidR="006C193F" w:rsidRPr="006C193F" w:rsidRDefault="006C193F" w:rsidP="006C193F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6C193F" w:rsidRPr="006C1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3F"/>
    <w:rsid w:val="00247217"/>
    <w:rsid w:val="006C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4FE8"/>
  <w15:chartTrackingRefBased/>
  <w15:docId w15:val="{AE5A392B-6AEA-46E0-802A-1853FEA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1</cp:revision>
  <dcterms:created xsi:type="dcterms:W3CDTF">2019-02-09T19:12:00Z</dcterms:created>
  <dcterms:modified xsi:type="dcterms:W3CDTF">2019-02-09T19:23:00Z</dcterms:modified>
</cp:coreProperties>
</file>