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6D" w:rsidRPr="00853F6D" w:rsidRDefault="00853F6D" w:rsidP="00853F6D">
      <w:pPr>
        <w:spacing w:line="360" w:lineRule="auto"/>
        <w:jc w:val="center"/>
        <w:rPr>
          <w:rFonts w:ascii="Arial" w:hAnsi="Arial" w:cs="Arial"/>
          <w:b/>
          <w:sz w:val="72"/>
          <w:szCs w:val="72"/>
        </w:rPr>
      </w:pPr>
      <w:r w:rsidRPr="00853F6D">
        <w:rPr>
          <w:rFonts w:ascii="Arial" w:hAnsi="Arial" w:cs="Arial"/>
          <w:b/>
          <w:sz w:val="72"/>
          <w:szCs w:val="72"/>
        </w:rPr>
        <w:t>MODELO CONCEPTUAL</w:t>
      </w:r>
    </w:p>
    <w:p w:rsidR="00D9773B" w:rsidRDefault="00853F6D" w:rsidP="00853F6D">
      <w:pPr>
        <w:spacing w:line="360" w:lineRule="auto"/>
        <w:rPr>
          <w:rFonts w:ascii="Arial" w:hAnsi="Arial" w:cs="Arial"/>
          <w:sz w:val="24"/>
          <w:szCs w:val="24"/>
        </w:rPr>
      </w:pPr>
      <w:r w:rsidRPr="00853F6D">
        <w:rPr>
          <w:rFonts w:ascii="Arial" w:hAnsi="Arial" w:cs="Arial"/>
          <w:sz w:val="24"/>
          <w:szCs w:val="24"/>
        </w:rPr>
        <w:t>El modelo conceptual entidad/relación es el verdadero mapa de la base de datos. Hay aspectos que no se reflejan al instante, por ejemplo el hecho de si la cardinalidad mínima es 0 o uno, o la obligatoriedad en una relación,.... Especial cuidado hay que tener con las relaciones ISA. Son aspectos a tener en cuenta en el siguiente modelo (en el interno) al crear por ejemplo índices y restricciones.  Por ello ese modelo es la referencia obligada de los profesionales de la base de datos (en especial de los administradores) y su contenido no debe dejar de tenerse en cuenta aunque ya tengamos el esquema relacional.</w:t>
      </w:r>
    </w:p>
    <w:p w:rsidR="00853F6D" w:rsidRPr="00853F6D" w:rsidRDefault="00853F6D" w:rsidP="00853F6D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85948829"/>
          <w:citation/>
        </w:sdtPr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 CITATION Jor132 \l 3082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 w:rsidRPr="00853F6D">
            <w:rPr>
              <w:rFonts w:ascii="Arial" w:hAnsi="Arial" w:cs="Arial"/>
              <w:noProof/>
              <w:sz w:val="24"/>
              <w:szCs w:val="24"/>
            </w:rPr>
            <w:t>(Sanchez, 2013)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sectPr w:rsidR="00853F6D" w:rsidRPr="00853F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6D"/>
    <w:rsid w:val="00853F6D"/>
    <w:rsid w:val="00D9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3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3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Jor132</b:Tag>
    <b:SourceType>Book</b:SourceType>
    <b:Guid>{CF4E5722-02A2-4E00-B0F6-762930FC71BD}</b:Guid>
    <b:Author>
      <b:Author>
        <b:NameList>
          <b:Person>
            <b:Last>Sanchez</b:Last>
            <b:First>Jorge</b:First>
          </b:Person>
        </b:NameList>
      </b:Author>
    </b:Author>
    <b:Title>Gestion de Base de Datos</b:Title>
    <b:Year>2013</b:Year>
    <b:RefOrder>1</b:RefOrder>
  </b:Source>
</b:Sources>
</file>

<file path=customXml/itemProps1.xml><?xml version="1.0" encoding="utf-8"?>
<ds:datastoreItem xmlns:ds="http://schemas.openxmlformats.org/officeDocument/2006/customXml" ds:itemID="{9F10E013-CC49-4797-B69A-F13CBED3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EXTREME5666</dc:creator>
  <cp:lastModifiedBy>EXTREME5666</cp:lastModifiedBy>
  <cp:revision>1</cp:revision>
  <dcterms:created xsi:type="dcterms:W3CDTF">2019-02-12T07:17:00Z</dcterms:created>
  <dcterms:modified xsi:type="dcterms:W3CDTF">2019-02-12T07:21:00Z</dcterms:modified>
</cp:coreProperties>
</file>