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4A4" w:rsidRDefault="007D5734">
      <w:p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Control de acceso</w:t>
      </w:r>
    </w:p>
    <w:p w:rsidR="007D5734" w:rsidRPr="007D5734" w:rsidRDefault="007D57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“El componente de seguridad de una base de datos incluye la autenticación de usuarios y el control de acceso para restringir las posibles acciones de cada usuario” </w:t>
      </w:r>
      <w:sdt>
        <w:sdtPr>
          <w:rPr>
            <w:rFonts w:ascii="Times New Roman" w:hAnsi="Times New Roman" w:cs="Times New Roman"/>
            <w:sz w:val="24"/>
            <w:szCs w:val="24"/>
          </w:rPr>
          <w:id w:val="-627081107"/>
          <w:citation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cs="Times New Roman"/>
              <w:sz w:val="24"/>
              <w:szCs w:val="24"/>
            </w:rPr>
            <w:instrText xml:space="preserve">CITATION Sil022 \p 106 \l 2058 </w:instrTex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7D5734">
            <w:rPr>
              <w:rFonts w:ascii="Times New Roman" w:hAnsi="Times New Roman" w:cs="Times New Roman"/>
              <w:noProof/>
              <w:sz w:val="24"/>
              <w:szCs w:val="24"/>
            </w:rPr>
            <w:t>(Silberschantz, 2002, pág. 106)</w:t>
          </w:r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7D5734" w:rsidRPr="007D57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34"/>
    <w:rsid w:val="007D5734"/>
    <w:rsid w:val="00EB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9B5B6"/>
  <w15:chartTrackingRefBased/>
  <w15:docId w15:val="{42171083-6800-4A6F-A96D-AD4C79A7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9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Sil022</b:Tag>
    <b:SourceType>Book</b:SourceType>
    <b:Guid>{CF95255E-1586-4FF4-95D8-226EBCE0C687}</b:Guid>
    <b:Author>
      <b:Author>
        <b:NameList>
          <b:Person>
            <b:Last>Silberschantz</b:Last>
          </b:Person>
        </b:NameList>
      </b:Author>
    </b:Author>
    <b:Title>Fundamentos de Base de Datos</b:Title>
    <b:Year>2002</b:Year>
    <b:Publisher>Mc Graw Hill</b:Publisher>
    <b:RefOrder>1</b:RefOrder>
  </b:Source>
</b:Sources>
</file>

<file path=customXml/itemProps1.xml><?xml version="1.0" encoding="utf-8"?>
<ds:datastoreItem xmlns:ds="http://schemas.openxmlformats.org/officeDocument/2006/customXml" ds:itemID="{107985DF-369C-444E-8B75-7EA49FDCB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213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Weislogia</dc:creator>
  <cp:keywords/>
  <dc:description/>
  <cp:lastModifiedBy>Weislogia</cp:lastModifiedBy>
  <cp:revision>1</cp:revision>
  <dcterms:created xsi:type="dcterms:W3CDTF">2019-02-10T19:00:00Z</dcterms:created>
  <dcterms:modified xsi:type="dcterms:W3CDTF">2019-02-10T19:05:00Z</dcterms:modified>
</cp:coreProperties>
</file>