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E78" w:rsidRDefault="0010729C" w:rsidP="0010729C">
      <w:pPr>
        <w:rPr>
          <w:rFonts w:ascii="Arial" w:hAnsi="Arial" w:cs="Arial"/>
          <w:b/>
          <w:sz w:val="28"/>
        </w:rPr>
      </w:pPr>
      <w:r w:rsidRPr="0010729C">
        <w:rPr>
          <w:rFonts w:ascii="Arial" w:hAnsi="Arial" w:cs="Arial"/>
          <w:b/>
          <w:sz w:val="28"/>
        </w:rPr>
        <w:t>El modelo relacional</w:t>
      </w:r>
    </w:p>
    <w:p w:rsidR="0010729C" w:rsidRPr="0010729C" w:rsidRDefault="0010729C" w:rsidP="0010729C">
      <w:pPr>
        <w:jc w:val="both"/>
        <w:rPr>
          <w:rFonts w:ascii="Arial" w:hAnsi="Arial" w:cs="Arial"/>
          <w:sz w:val="24"/>
        </w:rPr>
      </w:pPr>
      <w:r w:rsidRPr="0010729C">
        <w:rPr>
          <w:rFonts w:ascii="Arial" w:hAnsi="Arial" w:cs="Arial"/>
          <w:sz w:val="24"/>
        </w:rPr>
        <w:t>Además de la complejidad, los modelos de base de datos de red y jerárquico comparten otro problema común: son inflexibles. Deben seguirse las rutas preconcebidas a través de los datos para procesarlos con eficiencia. Las consultas ad hoc, como hallar todos los pedidos enviados en un mes específico, requieren que se explore toda la base de datos para localizarlos. Los científicos computacionales todavía buscan un mejor modo. Sólo unos cuantos elementos en la historia del desarrollo de las computadoras fueron verdaderamente revolucionarios, y el trabajo de investigación de E. F. (Ted) Codd</w:t>
      </w:r>
      <w:bookmarkStart w:id="0" w:name="_GoBack"/>
      <w:bookmarkEnd w:id="0"/>
      <w:r w:rsidRPr="0010729C">
        <w:rPr>
          <w:rFonts w:ascii="Arial" w:hAnsi="Arial" w:cs="Arial"/>
          <w:sz w:val="24"/>
        </w:rPr>
        <w:t xml:space="preserve"> que condujo al modelo relacional lo es.</w:t>
      </w:r>
    </w:p>
    <w:sectPr w:rsidR="0010729C" w:rsidRPr="0010729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29C"/>
    <w:rsid w:val="0010729C"/>
    <w:rsid w:val="002D3C97"/>
    <w:rsid w:val="005906FB"/>
    <w:rsid w:val="00D461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FA8A1"/>
  <w15:chartTrackingRefBased/>
  <w15:docId w15:val="{A084E9E6-93DE-429A-A59D-BF9D0E931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Words>
  <Characters>556</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SOLORIO MATEO</dc:creator>
  <cp:keywords/>
  <dc:description/>
  <cp:lastModifiedBy>erick SOLORIO MATEO</cp:lastModifiedBy>
  <cp:revision>1</cp:revision>
  <dcterms:created xsi:type="dcterms:W3CDTF">2019-02-05T03:55:00Z</dcterms:created>
  <dcterms:modified xsi:type="dcterms:W3CDTF">2019-02-05T03:56:00Z</dcterms:modified>
</cp:coreProperties>
</file>