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5F" w:rsidRPr="006A7DCA" w:rsidRDefault="00F7335F" w:rsidP="00F7335F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Storage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definition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language</w:t>
      </w:r>
      <w:proofErr w:type="spellEnd"/>
      <w:r w:rsidRPr="006A7DCA">
        <w:rPr>
          <w:rFonts w:ascii="Arial" w:eastAsiaTheme="minorHAnsi" w:hAnsi="Arial" w:cs="Arial"/>
          <w:sz w:val="24"/>
          <w:szCs w:val="24"/>
          <w:lang w:val="es-MX"/>
        </w:rPr>
        <w:t xml:space="preserve"> (SDL), se utiliza para especificar el interno</w:t>
      </w:r>
    </w:p>
    <w:p w:rsidR="00F7335F" w:rsidRPr="006A7DCA" w:rsidRDefault="00F7335F" w:rsidP="00F7335F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6A7DCA">
        <w:rPr>
          <w:rFonts w:ascii="Arial" w:eastAsiaTheme="minorHAnsi" w:hAnsi="Arial" w:cs="Arial"/>
          <w:sz w:val="24"/>
          <w:szCs w:val="24"/>
          <w:lang w:val="es-MX"/>
        </w:rPr>
        <w:t xml:space="preserve">esquema. El esquema interno se especifica mediante una combinación de </w:t>
      </w:r>
      <w:r>
        <w:rPr>
          <w:rFonts w:ascii="Arial" w:eastAsiaTheme="minorHAnsi" w:hAnsi="Arial" w:cs="Arial"/>
          <w:sz w:val="24"/>
          <w:szCs w:val="24"/>
          <w:lang w:val="es-MX"/>
        </w:rPr>
        <w:t xml:space="preserve">funciones, parámetros y </w:t>
      </w:r>
      <w:r w:rsidRPr="006A7DCA">
        <w:rPr>
          <w:rFonts w:ascii="Arial" w:eastAsiaTheme="minorHAnsi" w:hAnsi="Arial" w:cs="Arial"/>
          <w:sz w:val="24"/>
          <w:szCs w:val="24"/>
          <w:lang w:val="es-MX"/>
        </w:rPr>
        <w:t>es</w:t>
      </w:r>
      <w:bookmarkStart w:id="0" w:name="_GoBack"/>
      <w:bookmarkEnd w:id="0"/>
      <w:r w:rsidRPr="006A7DCA">
        <w:rPr>
          <w:rFonts w:ascii="Arial" w:eastAsiaTheme="minorHAnsi" w:hAnsi="Arial" w:cs="Arial"/>
          <w:sz w:val="24"/>
          <w:szCs w:val="24"/>
          <w:lang w:val="es-MX"/>
        </w:rPr>
        <w:t>pecificaciones relacionadas con el almacenamiento de archivos.</w:t>
      </w:r>
    </w:p>
    <w:p w:rsidR="00F7335F" w:rsidRPr="00F7335F" w:rsidRDefault="00F7335F" w:rsidP="00F7335F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:rsidR="00F7335F" w:rsidRPr="00F7335F" w:rsidRDefault="00F7335F" w:rsidP="00F7335F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:rsidR="00F7335F" w:rsidRPr="006A7DCA" w:rsidRDefault="00F7335F" w:rsidP="00F7335F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</w:rPr>
      </w:pPr>
      <w:r w:rsidRPr="006A7DCA">
        <w:rPr>
          <w:rFonts w:ascii="Arial" w:eastAsiaTheme="minorHAnsi" w:hAnsi="Arial" w:cs="Arial"/>
          <w:sz w:val="24"/>
          <w:szCs w:val="24"/>
        </w:rPr>
        <w:t>(</w:t>
      </w:r>
      <w:r w:rsidRPr="006A7DCA">
        <w:rPr>
          <w:rFonts w:ascii="Arial" w:hAnsi="Arial" w:cs="Arial"/>
          <w:sz w:val="24"/>
          <w:szCs w:val="24"/>
        </w:rPr>
        <w:t xml:space="preserve">FUNDAMENTALS OF Database Systems SEVENTH EDITION, </w:t>
      </w:r>
      <w:proofErr w:type="spellStart"/>
      <w:r w:rsidRPr="006A7DCA">
        <w:rPr>
          <w:rFonts w:ascii="Arial" w:hAnsi="Arial" w:cs="Arial"/>
          <w:sz w:val="24"/>
          <w:szCs w:val="24"/>
        </w:rPr>
        <w:t>Elmasri</w:t>
      </w:r>
      <w:proofErr w:type="spellEnd"/>
      <w:r w:rsidRPr="006A7DCA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6A7DCA">
        <w:rPr>
          <w:rFonts w:ascii="Arial" w:hAnsi="Arial" w:cs="Arial"/>
          <w:sz w:val="24"/>
          <w:szCs w:val="24"/>
        </w:rPr>
        <w:t>Navathe</w:t>
      </w:r>
      <w:proofErr w:type="spellEnd"/>
      <w:r w:rsidRPr="006A7D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</w:rPr>
        <w:t>Pag</w:t>
      </w:r>
      <w:proofErr w:type="spellEnd"/>
      <w:r w:rsidRPr="006A7DCA">
        <w:rPr>
          <w:rFonts w:ascii="Arial" w:hAnsi="Arial" w:cs="Arial"/>
          <w:sz w:val="24"/>
          <w:szCs w:val="24"/>
        </w:rPr>
        <w:t>. 39</w:t>
      </w:r>
      <w:r w:rsidRPr="006A7DCA">
        <w:rPr>
          <w:rFonts w:ascii="Arial" w:eastAsiaTheme="minorHAnsi" w:hAnsi="Arial" w:cs="Arial"/>
          <w:sz w:val="24"/>
          <w:szCs w:val="24"/>
        </w:rPr>
        <w:t>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5F"/>
    <w:rsid w:val="00A10C88"/>
    <w:rsid w:val="00F7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C5A1"/>
  <w15:chartTrackingRefBased/>
  <w15:docId w15:val="{0C32148D-9363-4F76-A2E5-3D36F510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F73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733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2019-02-06T17:00:00Z</dcterms:created>
  <dcterms:modified xsi:type="dcterms:W3CDTF">2019-02-06T17:01:00Z</dcterms:modified>
</cp:coreProperties>
</file>