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E4" w:rsidRDefault="005F1EE4" w:rsidP="005F1EE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F1EE4">
        <w:rPr>
          <w:rFonts w:ascii="Arial" w:hAnsi="Arial" w:cs="Arial"/>
          <w:sz w:val="24"/>
          <w:szCs w:val="24"/>
          <w:lang w:val="es-MX"/>
        </w:rPr>
        <w:t>Es un conjunto de registros relacionados que un sistema operativo guarda como unidad.</w:t>
      </w:r>
    </w:p>
    <w:p w:rsidR="005F1EE4" w:rsidRPr="005F1EE4" w:rsidRDefault="005F1EE4" w:rsidP="005F1EE4">
      <w:pPr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5F1EE4" w:rsidRPr="006A7DCA" w:rsidRDefault="005F1EE4" w:rsidP="005F1EE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(FUNDAMENTOS DE Bases de datos, Andy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Oppel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4)</w:t>
      </w:r>
    </w:p>
    <w:p w:rsidR="00A10C88" w:rsidRPr="005F1EE4" w:rsidRDefault="00A10C88">
      <w:pPr>
        <w:rPr>
          <w:lang w:val="es-MX"/>
        </w:rPr>
      </w:pPr>
    </w:p>
    <w:sectPr w:rsidR="00A10C88" w:rsidRPr="005F1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E4"/>
    <w:rsid w:val="005F1EE4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456F"/>
  <w15:chartTrackingRefBased/>
  <w15:docId w15:val="{DA5CBF41-3D3E-4D1C-ADED-A0F83C84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E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1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2019-02-06T16:43:00Z</dcterms:created>
  <dcterms:modified xsi:type="dcterms:W3CDTF">2019-02-06T16:44:00Z</dcterms:modified>
</cp:coreProperties>
</file>