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86" w:rsidRDefault="00C31D86" w:rsidP="00C31D86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</w:t>
      </w:r>
      <w:r w:rsidRPr="00C31D86">
        <w:rPr>
          <w:rFonts w:ascii="Arial" w:hAnsi="Arial" w:cs="Arial"/>
          <w:sz w:val="24"/>
          <w:szCs w:val="24"/>
          <w:lang w:val="es-MX"/>
        </w:rPr>
        <w:t xml:space="preserve">escribe la parte de la base de datos en la que un grupo de usuarios en particular está interesado y le oculta el resto de la base de datos. </w:t>
      </w:r>
    </w:p>
    <w:p w:rsidR="00C31D86" w:rsidRDefault="00C31D86" w:rsidP="00C31D86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31D86" w:rsidRPr="00C31D86" w:rsidRDefault="00C31D86" w:rsidP="00C31D86">
      <w:pPr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C31D86">
        <w:rPr>
          <w:rFonts w:ascii="Arial" w:hAnsi="Arial" w:cs="Arial"/>
          <w:sz w:val="24"/>
          <w:szCs w:val="24"/>
          <w:lang w:val="es-MX"/>
        </w:rPr>
        <w:t xml:space="preserve">(Fundamentos de base de datos, </w:t>
      </w:r>
      <w:proofErr w:type="spellStart"/>
      <w:r w:rsidRPr="00C31D86">
        <w:rPr>
          <w:rFonts w:ascii="Arial" w:hAnsi="Arial" w:cs="Arial"/>
          <w:sz w:val="24"/>
          <w:szCs w:val="24"/>
          <w:lang w:val="es-MX"/>
        </w:rPr>
        <w:t>Ramez</w:t>
      </w:r>
      <w:proofErr w:type="spellEnd"/>
      <w:r w:rsidRPr="00C31D86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C31D86">
        <w:rPr>
          <w:rFonts w:ascii="Arial" w:hAnsi="Arial" w:cs="Arial"/>
          <w:sz w:val="24"/>
          <w:szCs w:val="24"/>
          <w:lang w:val="es-MX"/>
        </w:rPr>
        <w:t>Elmasri</w:t>
      </w:r>
      <w:proofErr w:type="spellEnd"/>
      <w:r w:rsidRPr="00C31D86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C31D86">
        <w:rPr>
          <w:rFonts w:ascii="Arial" w:hAnsi="Arial" w:cs="Arial"/>
          <w:sz w:val="24"/>
          <w:szCs w:val="24"/>
          <w:lang w:val="es-MX"/>
        </w:rPr>
        <w:t>Shamkant</w:t>
      </w:r>
      <w:proofErr w:type="spellEnd"/>
      <w:r w:rsidRPr="00C31D86">
        <w:rPr>
          <w:rFonts w:ascii="Arial" w:hAnsi="Arial" w:cs="Arial"/>
          <w:sz w:val="24"/>
          <w:szCs w:val="24"/>
          <w:lang w:val="es-MX"/>
        </w:rPr>
        <w:t xml:space="preserve"> B. </w:t>
      </w:r>
      <w:proofErr w:type="spellStart"/>
      <w:r w:rsidRPr="00C31D86">
        <w:rPr>
          <w:rFonts w:ascii="Arial" w:hAnsi="Arial" w:cs="Arial"/>
          <w:sz w:val="24"/>
          <w:szCs w:val="24"/>
          <w:lang w:val="es-MX"/>
        </w:rPr>
        <w:t>Navathe</w:t>
      </w:r>
      <w:proofErr w:type="spellEnd"/>
      <w:r w:rsidRPr="00C31D86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C31D86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C31D86">
        <w:rPr>
          <w:rFonts w:ascii="Arial" w:hAnsi="Arial" w:cs="Arial"/>
          <w:sz w:val="24"/>
          <w:szCs w:val="24"/>
          <w:lang w:val="es-MX"/>
        </w:rPr>
        <w:t>. 32)</w:t>
      </w:r>
    </w:p>
    <w:p w:rsidR="00A10C88" w:rsidRPr="00C31D86" w:rsidRDefault="00A10C88">
      <w:pPr>
        <w:rPr>
          <w:lang w:val="es-MX"/>
        </w:rPr>
      </w:pPr>
    </w:p>
    <w:sectPr w:rsidR="00A10C88" w:rsidRPr="00C31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86"/>
    <w:rsid w:val="00A10C88"/>
    <w:rsid w:val="00C3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9341"/>
  <w15:chartTrackingRefBased/>
  <w15:docId w15:val="{AAC9CB19-81CB-4CA6-9946-C36031D0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2019-02-06T16:56:00Z</dcterms:created>
  <dcterms:modified xsi:type="dcterms:W3CDTF">2019-02-06T16:57:00Z</dcterms:modified>
</cp:coreProperties>
</file>