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5D" w:rsidRDefault="00B1395D" w:rsidP="00B1395D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  <w:r w:rsidRPr="006A7DCA">
        <w:rPr>
          <w:rFonts w:ascii="Arial" w:hAnsi="Arial" w:cs="Arial"/>
          <w:sz w:val="24"/>
          <w:szCs w:val="24"/>
          <w:lang w:val="es-MX"/>
        </w:rPr>
        <w:t>Es una estructura de datos con nombre que se guarda en una base de datos.</w:t>
      </w:r>
    </w:p>
    <w:p w:rsidR="00B1395D" w:rsidRDefault="00B1395D" w:rsidP="00B1395D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B1395D" w:rsidRPr="006A7DCA" w:rsidRDefault="00B1395D" w:rsidP="00B1395D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 xml:space="preserve">(FUNDAMENTOS DE Bases de datos, Andy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Oppel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4)</w:t>
      </w:r>
    </w:p>
    <w:p w:rsidR="00B1395D" w:rsidRPr="006A7DCA" w:rsidRDefault="00B1395D" w:rsidP="00B1395D">
      <w:pPr>
        <w:pStyle w:val="Prrafodelista"/>
        <w:jc w:val="both"/>
        <w:rPr>
          <w:rFonts w:ascii="Arial" w:hAnsi="Arial" w:cs="Arial"/>
          <w:sz w:val="24"/>
          <w:szCs w:val="24"/>
          <w:lang w:val="es-MX"/>
        </w:rPr>
      </w:pPr>
    </w:p>
    <w:p w:rsidR="00A10C88" w:rsidRPr="00B1395D" w:rsidRDefault="00A10C88">
      <w:pPr>
        <w:rPr>
          <w:lang w:val="es-MX"/>
        </w:rPr>
      </w:pPr>
    </w:p>
    <w:sectPr w:rsidR="00A10C88" w:rsidRPr="00B13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5D"/>
    <w:rsid w:val="00A10C88"/>
    <w:rsid w:val="00B1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12A75"/>
  <w15:chartTrackingRefBased/>
  <w15:docId w15:val="{54F691A9-E891-457D-A8EA-6B1D7F57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3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2019-02-06T16:42:00Z</dcterms:created>
  <dcterms:modified xsi:type="dcterms:W3CDTF">2019-02-06T16:43:00Z</dcterms:modified>
</cp:coreProperties>
</file>