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EF9" w:rsidRDefault="004D49CF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-228600</wp:posOffset>
            </wp:positionV>
            <wp:extent cx="1876425" cy="1876425"/>
            <wp:effectExtent l="0" t="0" r="9525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 - Desarrollo Ide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EF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-152400</wp:posOffset>
            </wp:positionH>
            <wp:positionV relativeFrom="paragraph">
              <wp:posOffset>-390525</wp:posOffset>
            </wp:positionV>
            <wp:extent cx="2857500" cy="160734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 Create-a-preneu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7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EF9" w:rsidRDefault="00765EF9"/>
    <w:p w:rsidR="00765EF9" w:rsidRDefault="00765EF9"/>
    <w:p w:rsidR="00765EF9" w:rsidRDefault="00765EF9"/>
    <w:p w:rsidR="00765EF9" w:rsidRDefault="00765EF9"/>
    <w:p w:rsidR="00765EF9" w:rsidRPr="00F8758C" w:rsidRDefault="00765EF9">
      <w:pPr>
        <w:rPr>
          <w:rFonts w:ascii="Verdana" w:hAnsi="Verdana"/>
          <w:b/>
          <w:bCs/>
          <w:color w:val="002060"/>
        </w:rPr>
      </w:pPr>
      <w:r w:rsidRPr="00F8758C">
        <w:rPr>
          <w:rFonts w:ascii="Verdana" w:hAnsi="Verdana"/>
          <w:b/>
          <w:bCs/>
          <w:color w:val="002060"/>
        </w:rPr>
        <w:t>Tema: El proceso de la comunicación</w:t>
      </w:r>
    </w:p>
    <w:p w:rsidR="00765EF9" w:rsidRPr="00F8758C" w:rsidRDefault="00765EF9">
      <w:pPr>
        <w:rPr>
          <w:rFonts w:ascii="Verdana" w:hAnsi="Verdana"/>
          <w:b/>
          <w:bCs/>
          <w:color w:val="002060"/>
        </w:rPr>
      </w:pPr>
      <w:r w:rsidRPr="00F8758C">
        <w:rPr>
          <w:rFonts w:ascii="Verdana" w:hAnsi="Verdana"/>
          <w:b/>
          <w:bCs/>
          <w:color w:val="002060"/>
        </w:rPr>
        <w:t>Actividad:</w:t>
      </w:r>
    </w:p>
    <w:p w:rsidR="00765EF9" w:rsidRDefault="00765EF9" w:rsidP="00765EF9">
      <w:pPr>
        <w:pStyle w:val="Prrafodelista"/>
        <w:numPr>
          <w:ilvl w:val="0"/>
          <w:numId w:val="1"/>
        </w:numPr>
        <w:rPr>
          <w:rFonts w:ascii="Verdana" w:hAnsi="Verdana"/>
          <w:color w:val="002060"/>
        </w:rPr>
      </w:pPr>
      <w:r>
        <w:rPr>
          <w:rFonts w:ascii="Verdana" w:hAnsi="Verdana"/>
          <w:color w:val="002060"/>
        </w:rPr>
        <w:t>La siguiente tabla tiene un ejemplo de un proceso de comunicación</w:t>
      </w:r>
    </w:p>
    <w:p w:rsidR="00765EF9" w:rsidRDefault="00765EF9" w:rsidP="00765EF9">
      <w:pPr>
        <w:pStyle w:val="Prrafodelista"/>
        <w:numPr>
          <w:ilvl w:val="0"/>
          <w:numId w:val="1"/>
        </w:numPr>
        <w:rPr>
          <w:rFonts w:ascii="Verdana" w:hAnsi="Verdana"/>
          <w:color w:val="002060"/>
        </w:rPr>
      </w:pPr>
      <w:r>
        <w:rPr>
          <w:rFonts w:ascii="Verdana" w:hAnsi="Verdana"/>
          <w:color w:val="002060"/>
        </w:rPr>
        <w:t>Después de haber leído en el mapa conceptual cuáles son los pasos que sigue un proceso de comunicación, completa la tabla con cada parte o paso del proceso que le corresponda.</w:t>
      </w:r>
    </w:p>
    <w:tbl>
      <w:tblPr>
        <w:tblStyle w:val="Tablaconcuadrcula"/>
        <w:tblW w:w="0" w:type="auto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3956"/>
        <w:gridCol w:w="5760"/>
      </w:tblGrid>
      <w:tr w:rsidR="00765EF9" w:rsidTr="00B228CF">
        <w:tc>
          <w:tcPr>
            <w:tcW w:w="3956" w:type="dxa"/>
          </w:tcPr>
          <w:p w:rsidR="00765EF9" w:rsidRDefault="00765EF9"/>
          <w:p w:rsidR="00765EF9" w:rsidRDefault="00765EF9"/>
          <w:p w:rsidR="00765EF9" w:rsidRDefault="00765EF9"/>
        </w:tc>
        <w:tc>
          <w:tcPr>
            <w:tcW w:w="5760" w:type="dxa"/>
          </w:tcPr>
          <w:p w:rsidR="00765EF9" w:rsidRDefault="00765EF9" w:rsidP="003C64D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637EE8" w:rsidRPr="003C64D1" w:rsidRDefault="00637EE8" w:rsidP="003C64D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El alumno recibe el e-mail y comprende los cambios que tiene que hacer en su trabajo práctico.</w:t>
            </w:r>
          </w:p>
        </w:tc>
      </w:tr>
      <w:tr w:rsidR="00765EF9" w:rsidTr="00B228CF">
        <w:tc>
          <w:tcPr>
            <w:tcW w:w="3956" w:type="dxa"/>
          </w:tcPr>
          <w:p w:rsidR="00765EF9" w:rsidRDefault="00765EF9"/>
          <w:p w:rsidR="00765EF9" w:rsidRDefault="00765EF9"/>
          <w:p w:rsidR="00765EF9" w:rsidRDefault="00765EF9"/>
        </w:tc>
        <w:tc>
          <w:tcPr>
            <w:tcW w:w="5760" w:type="dxa"/>
          </w:tcPr>
          <w:p w:rsidR="00637EE8" w:rsidRDefault="00637EE8" w:rsidP="003C64D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EF9" w:rsidRPr="003C64D1" w:rsidRDefault="00637EE8" w:rsidP="003C64D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Traduce sus ideas en palabras y para esto usa el idioma inglés ya que su alumno es un nativo de ese idioma.</w:t>
            </w:r>
          </w:p>
        </w:tc>
      </w:tr>
      <w:tr w:rsidR="00765EF9" w:rsidTr="00B228CF">
        <w:tc>
          <w:tcPr>
            <w:tcW w:w="3956" w:type="dxa"/>
          </w:tcPr>
          <w:p w:rsidR="00765EF9" w:rsidRDefault="00765EF9"/>
          <w:p w:rsidR="00765EF9" w:rsidRDefault="00765EF9"/>
          <w:p w:rsidR="00765EF9" w:rsidRDefault="00765EF9"/>
        </w:tc>
        <w:tc>
          <w:tcPr>
            <w:tcW w:w="5760" w:type="dxa"/>
          </w:tcPr>
          <w:p w:rsidR="00765EF9" w:rsidRDefault="00765EF9" w:rsidP="003C64D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D44E68" w:rsidRPr="003C64D1" w:rsidRDefault="00D44E68" w:rsidP="003C64D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El alumno le responde el e-mail a la profesora y le muestra los cambios realizados en sus ejercicios.</w:t>
            </w:r>
            <w:bookmarkStart w:id="0" w:name="_GoBack"/>
            <w:bookmarkEnd w:id="0"/>
          </w:p>
        </w:tc>
      </w:tr>
      <w:tr w:rsidR="00765EF9" w:rsidTr="00B228CF">
        <w:tc>
          <w:tcPr>
            <w:tcW w:w="3956" w:type="dxa"/>
          </w:tcPr>
          <w:p w:rsidR="00765EF9" w:rsidRDefault="00765EF9"/>
          <w:p w:rsidR="00765EF9" w:rsidRDefault="00765EF9"/>
          <w:p w:rsidR="00765EF9" w:rsidRDefault="00765EF9"/>
        </w:tc>
        <w:tc>
          <w:tcPr>
            <w:tcW w:w="5760" w:type="dxa"/>
          </w:tcPr>
          <w:p w:rsidR="00765EF9" w:rsidRPr="003C64D1" w:rsidRDefault="00E93977" w:rsidP="003C64D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El emisor o emisora es una profesora de inglés que desarrolla el mensaje con una devolución y recomendaciones para un alumno acerca de su trabajo práctico.  </w:t>
            </w:r>
          </w:p>
        </w:tc>
      </w:tr>
      <w:tr w:rsidR="00765EF9" w:rsidTr="00B228CF">
        <w:tc>
          <w:tcPr>
            <w:tcW w:w="3956" w:type="dxa"/>
          </w:tcPr>
          <w:p w:rsidR="00765EF9" w:rsidRDefault="00765EF9"/>
          <w:p w:rsidR="00765EF9" w:rsidRDefault="00765EF9"/>
          <w:p w:rsidR="00765EF9" w:rsidRDefault="00765EF9"/>
        </w:tc>
        <w:tc>
          <w:tcPr>
            <w:tcW w:w="5760" w:type="dxa"/>
          </w:tcPr>
          <w:p w:rsidR="00765EF9" w:rsidRDefault="00765EF9" w:rsidP="003C64D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D44E68" w:rsidRPr="003C64D1" w:rsidRDefault="00D44E68" w:rsidP="003C64D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El alumno ha recibido y decodificado el mensaje y encuentra útil la información y la recibe con gusto.</w:t>
            </w:r>
          </w:p>
        </w:tc>
      </w:tr>
      <w:tr w:rsidR="00765EF9" w:rsidTr="00B228CF">
        <w:tc>
          <w:tcPr>
            <w:tcW w:w="3956" w:type="dxa"/>
          </w:tcPr>
          <w:p w:rsidR="00765EF9" w:rsidRDefault="00765EF9"/>
          <w:p w:rsidR="00765EF9" w:rsidRDefault="00765EF9"/>
          <w:p w:rsidR="00765EF9" w:rsidRDefault="00765EF9"/>
        </w:tc>
        <w:tc>
          <w:tcPr>
            <w:tcW w:w="5760" w:type="dxa"/>
          </w:tcPr>
          <w:p w:rsidR="00765EF9" w:rsidRDefault="00765EF9" w:rsidP="003C64D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637EE8" w:rsidRPr="003C64D1" w:rsidRDefault="00637EE8" w:rsidP="003C64D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 envía a su alumno el mensaje por e-mail.</w:t>
            </w:r>
          </w:p>
        </w:tc>
      </w:tr>
      <w:tr w:rsidR="00765EF9" w:rsidTr="00B228CF">
        <w:tc>
          <w:tcPr>
            <w:tcW w:w="3956" w:type="dxa"/>
          </w:tcPr>
          <w:p w:rsidR="00765EF9" w:rsidRDefault="00765EF9"/>
          <w:p w:rsidR="00765EF9" w:rsidRDefault="00765EF9"/>
          <w:p w:rsidR="00765EF9" w:rsidRDefault="00765EF9"/>
        </w:tc>
        <w:tc>
          <w:tcPr>
            <w:tcW w:w="5760" w:type="dxa"/>
          </w:tcPr>
          <w:p w:rsidR="00765EF9" w:rsidRDefault="00765EF9" w:rsidP="003C64D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D44E68" w:rsidRPr="003C64D1" w:rsidRDefault="00D44E68" w:rsidP="003C64D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El alumno sigue las indicaciones recibidas en el e-mail y modifica su trabajo práctico.</w:t>
            </w:r>
          </w:p>
        </w:tc>
      </w:tr>
      <w:tr w:rsidR="00765EF9" w:rsidTr="00B228CF">
        <w:tc>
          <w:tcPr>
            <w:tcW w:w="3956" w:type="dxa"/>
          </w:tcPr>
          <w:p w:rsidR="00765EF9" w:rsidRDefault="00765EF9"/>
          <w:p w:rsidR="00765EF9" w:rsidRDefault="00765EF9"/>
          <w:p w:rsidR="00765EF9" w:rsidRDefault="00765EF9"/>
        </w:tc>
        <w:tc>
          <w:tcPr>
            <w:tcW w:w="5760" w:type="dxa"/>
          </w:tcPr>
          <w:p w:rsidR="00765EF9" w:rsidRDefault="00765EF9" w:rsidP="003C64D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637EE8" w:rsidRPr="003C64D1" w:rsidRDefault="00637EE8" w:rsidP="003C64D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El alumno recibe el e-mail</w:t>
            </w:r>
            <w:r w:rsidR="00D44E68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:rsidR="00765EF9" w:rsidRDefault="00765EF9"/>
    <w:p w:rsidR="00765EF9" w:rsidRDefault="004D49CF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3971925</wp:posOffset>
            </wp:positionH>
            <wp:positionV relativeFrom="paragraph">
              <wp:posOffset>9525</wp:posOffset>
            </wp:positionV>
            <wp:extent cx="1647825" cy="16478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ansmisio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EF9" w:rsidRDefault="00765EF9"/>
    <w:sectPr w:rsidR="00765EF9" w:rsidSect="00765EF9">
      <w:pgSz w:w="11906" w:h="16838"/>
      <w:pgMar w:top="1440" w:right="1080" w:bottom="1440" w:left="1080" w:header="708" w:footer="708" w:gutter="0"/>
      <w:pgBorders w:offsetFrom="page">
        <w:top w:val="single" w:sz="12" w:space="24" w:color="002060" w:shadow="1"/>
        <w:left w:val="single" w:sz="12" w:space="24" w:color="002060" w:shadow="1"/>
        <w:bottom w:val="single" w:sz="12" w:space="24" w:color="002060" w:shadow="1"/>
        <w:right w:val="single" w:sz="12" w:space="24" w:color="00206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A79AB"/>
    <w:multiLevelType w:val="hybridMultilevel"/>
    <w:tmpl w:val="CB2CF1B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F9"/>
    <w:rsid w:val="00207D88"/>
    <w:rsid w:val="003C64D1"/>
    <w:rsid w:val="004304C7"/>
    <w:rsid w:val="004D49CF"/>
    <w:rsid w:val="00637EE8"/>
    <w:rsid w:val="00765EF9"/>
    <w:rsid w:val="00B228CF"/>
    <w:rsid w:val="00CA5561"/>
    <w:rsid w:val="00CC303E"/>
    <w:rsid w:val="00D44E68"/>
    <w:rsid w:val="00E93977"/>
    <w:rsid w:val="00F8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15F7D"/>
  <w15:chartTrackingRefBased/>
  <w15:docId w15:val="{D4AAB54D-71C7-451C-B4F9-2BA7331D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5EF9"/>
    <w:pPr>
      <w:ind w:left="720"/>
      <w:contextualSpacing/>
    </w:pPr>
  </w:style>
  <w:style w:type="table" w:styleId="Tablaconcuadrcula">
    <w:name w:val="Table Grid"/>
    <w:basedOn w:val="Tablanormal"/>
    <w:uiPriority w:val="39"/>
    <w:rsid w:val="00765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Isabel Presso</dc:creator>
  <cp:keywords/>
  <dc:description/>
  <cp:lastModifiedBy>María Isabel Presso</cp:lastModifiedBy>
  <cp:revision>6</cp:revision>
  <dcterms:created xsi:type="dcterms:W3CDTF">2019-07-05T02:48:00Z</dcterms:created>
  <dcterms:modified xsi:type="dcterms:W3CDTF">2019-07-05T15:19:00Z</dcterms:modified>
</cp:coreProperties>
</file>