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B736B" w14:textId="1DCD52D4" w:rsidR="00F21C7D" w:rsidRDefault="00F21C7D" w:rsidP="00F21C7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1C7D">
        <w:rPr>
          <w:rFonts w:ascii="Times New Roman" w:hAnsi="Times New Roman" w:cs="Times New Roman"/>
          <w:b/>
          <w:bCs/>
          <w:sz w:val="24"/>
          <w:szCs w:val="24"/>
        </w:rPr>
        <w:t>RESUMEN LA EVOLUCIÓN DEL APRENDIZAJE MÓVIL</w:t>
      </w:r>
    </w:p>
    <w:p w14:paraId="139834B2" w14:textId="77777777" w:rsidR="00F21C7D" w:rsidRDefault="00F21C7D" w:rsidP="00F21C7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D7C6A" w14:textId="470CF37D" w:rsidR="00F21C7D" w:rsidRPr="00F21C7D" w:rsidRDefault="00F21C7D" w:rsidP="00F21C7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C7D">
        <w:rPr>
          <w:rFonts w:ascii="Times New Roman" w:hAnsi="Times New Roman" w:cs="Times New Roman"/>
          <w:b/>
          <w:bCs/>
          <w:sz w:val="24"/>
          <w:szCs w:val="24"/>
        </w:rPr>
        <w:t>Participante: Tania López                                                          Fecha:1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21C7D">
        <w:rPr>
          <w:rFonts w:ascii="Times New Roman" w:hAnsi="Times New Roman" w:cs="Times New Roman"/>
          <w:b/>
          <w:bCs/>
          <w:sz w:val="24"/>
          <w:szCs w:val="24"/>
        </w:rPr>
        <w:t>/01/2020</w:t>
      </w:r>
    </w:p>
    <w:p w14:paraId="1FCCECCF" w14:textId="68EF5239" w:rsidR="00F21C7D" w:rsidRDefault="00F21C7D" w:rsidP="00F21C7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C7D">
        <w:rPr>
          <w:rFonts w:ascii="Times New Roman" w:hAnsi="Times New Roman" w:cs="Times New Roman"/>
          <w:b/>
          <w:bCs/>
          <w:sz w:val="24"/>
          <w:szCs w:val="24"/>
        </w:rPr>
        <w:t>Cedula: 4-769-156</w:t>
      </w:r>
    </w:p>
    <w:p w14:paraId="4032524A" w14:textId="77777777" w:rsidR="00F21C7D" w:rsidRPr="00F21C7D" w:rsidRDefault="00F21C7D" w:rsidP="00F21C7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0C956F" w14:textId="7CE0376E" w:rsidR="00792ED1" w:rsidRPr="00F21C7D" w:rsidRDefault="00792ED1" w:rsidP="00F21C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C7D">
        <w:rPr>
          <w:rFonts w:ascii="Times New Roman" w:hAnsi="Times New Roman" w:cs="Times New Roman"/>
          <w:sz w:val="24"/>
          <w:szCs w:val="24"/>
        </w:rPr>
        <w:t xml:space="preserve">En la </w:t>
      </w:r>
      <w:r w:rsidR="00F33A89" w:rsidRPr="00F21C7D">
        <w:rPr>
          <w:rFonts w:ascii="Times New Roman" w:hAnsi="Times New Roman" w:cs="Times New Roman"/>
          <w:sz w:val="24"/>
          <w:szCs w:val="24"/>
        </w:rPr>
        <w:t>actualidad</w:t>
      </w:r>
      <w:r w:rsidRPr="00F21C7D">
        <w:rPr>
          <w:rFonts w:ascii="Times New Roman" w:hAnsi="Times New Roman" w:cs="Times New Roman"/>
          <w:sz w:val="24"/>
          <w:szCs w:val="24"/>
        </w:rPr>
        <w:t xml:space="preserve">, el </w:t>
      </w:r>
      <w:r w:rsidR="00F33A89" w:rsidRPr="00F21C7D">
        <w:rPr>
          <w:rFonts w:ascii="Times New Roman" w:hAnsi="Times New Roman" w:cs="Times New Roman"/>
          <w:sz w:val="24"/>
          <w:szCs w:val="24"/>
        </w:rPr>
        <w:t>u</w:t>
      </w:r>
      <w:r w:rsidRPr="00F21C7D">
        <w:rPr>
          <w:rFonts w:ascii="Times New Roman" w:hAnsi="Times New Roman" w:cs="Times New Roman"/>
          <w:sz w:val="24"/>
          <w:szCs w:val="24"/>
        </w:rPr>
        <w:t xml:space="preserve">so del móvil es </w:t>
      </w:r>
      <w:r w:rsidR="00F33A89" w:rsidRPr="00F21C7D">
        <w:rPr>
          <w:rFonts w:ascii="Times New Roman" w:hAnsi="Times New Roman" w:cs="Times New Roman"/>
          <w:sz w:val="24"/>
          <w:szCs w:val="24"/>
        </w:rPr>
        <w:t xml:space="preserve"> parte</w:t>
      </w:r>
      <w:r w:rsidRPr="00F21C7D">
        <w:rPr>
          <w:rFonts w:ascii="Times New Roman" w:hAnsi="Times New Roman" w:cs="Times New Roman"/>
          <w:sz w:val="24"/>
          <w:szCs w:val="24"/>
        </w:rPr>
        <w:t xml:space="preserve"> de la r</w:t>
      </w:r>
      <w:r w:rsidR="00F33A89" w:rsidRPr="00F21C7D">
        <w:rPr>
          <w:rFonts w:ascii="Times New Roman" w:hAnsi="Times New Roman" w:cs="Times New Roman"/>
          <w:sz w:val="24"/>
          <w:szCs w:val="24"/>
        </w:rPr>
        <w:t>ut</w:t>
      </w:r>
      <w:r w:rsidRPr="00F21C7D">
        <w:rPr>
          <w:rFonts w:ascii="Times New Roman" w:hAnsi="Times New Roman" w:cs="Times New Roman"/>
          <w:sz w:val="24"/>
          <w:szCs w:val="24"/>
        </w:rPr>
        <w:t>ina del diario vivir</w:t>
      </w:r>
      <w:r w:rsidR="00F33A89" w:rsidRPr="00F21C7D">
        <w:rPr>
          <w:rFonts w:ascii="Times New Roman" w:hAnsi="Times New Roman" w:cs="Times New Roman"/>
          <w:sz w:val="24"/>
          <w:szCs w:val="24"/>
        </w:rPr>
        <w:t>, de  casi toda la población mundial que tiene acceso a esta herramienta que brinda la tecnología.</w:t>
      </w:r>
    </w:p>
    <w:p w14:paraId="0BCDA5DC" w14:textId="77777777" w:rsidR="009E6895" w:rsidRPr="00F21C7D" w:rsidRDefault="00F33A89" w:rsidP="00F21C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C7D">
        <w:rPr>
          <w:rFonts w:ascii="Times New Roman" w:hAnsi="Times New Roman" w:cs="Times New Roman"/>
          <w:sz w:val="24"/>
          <w:szCs w:val="24"/>
        </w:rPr>
        <w:t>Desde luego que niños y jóvenes no tienen ninguna dificultad  en el uso  y manejo de las aplicaciones  que permiten</w:t>
      </w:r>
      <w:r w:rsidR="009E6895" w:rsidRPr="00F21C7D">
        <w:rPr>
          <w:rFonts w:ascii="Times New Roman" w:hAnsi="Times New Roman" w:cs="Times New Roman"/>
          <w:sz w:val="24"/>
          <w:szCs w:val="24"/>
        </w:rPr>
        <w:t xml:space="preserve"> el  acceso a diversas fuentes de información  confiable.</w:t>
      </w:r>
    </w:p>
    <w:p w14:paraId="738AF02A" w14:textId="0747E1BB" w:rsidR="009E6895" w:rsidRDefault="009E6895" w:rsidP="00F21C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C7D">
        <w:rPr>
          <w:rFonts w:ascii="Times New Roman" w:hAnsi="Times New Roman" w:cs="Times New Roman"/>
          <w:sz w:val="24"/>
          <w:szCs w:val="24"/>
        </w:rPr>
        <w:t>El móvil permite  la investigación permanente</w:t>
      </w:r>
      <w:r w:rsidR="00D411D5">
        <w:rPr>
          <w:rFonts w:ascii="Times New Roman" w:hAnsi="Times New Roman" w:cs="Times New Roman"/>
          <w:sz w:val="24"/>
          <w:szCs w:val="24"/>
        </w:rPr>
        <w:t xml:space="preserve">, </w:t>
      </w:r>
      <w:r w:rsidRPr="00F21C7D">
        <w:rPr>
          <w:rFonts w:ascii="Times New Roman" w:hAnsi="Times New Roman" w:cs="Times New Roman"/>
          <w:sz w:val="24"/>
          <w:szCs w:val="24"/>
        </w:rPr>
        <w:t xml:space="preserve">es útil, claro está, si se le da el uso adecuado.  </w:t>
      </w:r>
    </w:p>
    <w:p w14:paraId="6BAB88C4" w14:textId="74A788E4" w:rsidR="00B5562F" w:rsidRDefault="00B5562F" w:rsidP="00F21C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currículo o programa educativo panameño debe ser adecuado  con  actividades que  implique  el uso del móvil como material  de</w:t>
      </w:r>
      <w:r w:rsidR="004E687A">
        <w:rPr>
          <w:rFonts w:ascii="Times New Roman" w:hAnsi="Times New Roman" w:cs="Times New Roman"/>
          <w:sz w:val="24"/>
          <w:szCs w:val="24"/>
        </w:rPr>
        <w:t xml:space="preserve"> apoyo en el  logro de  los  aprendizajes .  Es por medio  de  la  investigación que  se logra  el  conocimiento.  Y su vez las habilidades  necesarias  para aprender  a aprender .</w:t>
      </w:r>
    </w:p>
    <w:p w14:paraId="48D04D01" w14:textId="77777777" w:rsidR="00965982" w:rsidRDefault="00965982" w:rsidP="00F21C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necesario  que  se legisle la normativa  de los reglamentos internos de colegios y escuelas, donde  se  permite  el  uso  del móvil en las  horas de clase como  material  de  apoyo  en cada  una  de  las  asignaturas.</w:t>
      </w:r>
    </w:p>
    <w:p w14:paraId="2DFA27AE" w14:textId="77777777" w:rsidR="00BE6F69" w:rsidRDefault="00965982" w:rsidP="00F21C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la actualidad , se proh</w:t>
      </w:r>
      <w:r w:rsidR="003B1461">
        <w:rPr>
          <w:rFonts w:ascii="Times New Roman" w:hAnsi="Times New Roman" w:cs="Times New Roman"/>
          <w:sz w:val="24"/>
          <w:szCs w:val="24"/>
        </w:rPr>
        <w:t>íbe  el uso  del  móvil en las  instalaciones  escolares de las  escuelas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461">
        <w:rPr>
          <w:rFonts w:ascii="Times New Roman" w:hAnsi="Times New Roman" w:cs="Times New Roman"/>
          <w:sz w:val="24"/>
          <w:szCs w:val="24"/>
        </w:rPr>
        <w:t xml:space="preserve">colegios del  nivel  primario y secundario.  </w:t>
      </w:r>
      <w:r w:rsidR="00BE6F69">
        <w:rPr>
          <w:rFonts w:ascii="Times New Roman" w:hAnsi="Times New Roman" w:cs="Times New Roman"/>
          <w:sz w:val="24"/>
          <w:szCs w:val="24"/>
        </w:rPr>
        <w:t>Según el reglamento de cada  uno de los  centros educativos.</w:t>
      </w:r>
    </w:p>
    <w:p w14:paraId="5A3B85C4" w14:textId="44494D8E" w:rsidR="004E687A" w:rsidRPr="00F21C7D" w:rsidRDefault="00BE6F69" w:rsidP="00F21C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móvil es una herramienta de trabajo del  siglo  21 que  se  debe  aprovechar  al máximo en  e</w:t>
      </w:r>
      <w:r w:rsidR="0081283A">
        <w:rPr>
          <w:rFonts w:ascii="Times New Roman" w:hAnsi="Times New Roman" w:cs="Times New Roman"/>
          <w:sz w:val="24"/>
          <w:szCs w:val="24"/>
        </w:rPr>
        <w:t>l  logro  de los aprendizajes.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E687A" w:rsidRPr="00F21C7D" w:rsidSect="00F21C7D"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D1"/>
    <w:rsid w:val="003B1461"/>
    <w:rsid w:val="00413FA2"/>
    <w:rsid w:val="004E687A"/>
    <w:rsid w:val="00792ED1"/>
    <w:rsid w:val="0081283A"/>
    <w:rsid w:val="00965982"/>
    <w:rsid w:val="009E6895"/>
    <w:rsid w:val="00B5562F"/>
    <w:rsid w:val="00BE6F69"/>
    <w:rsid w:val="00D411D5"/>
    <w:rsid w:val="00F21C7D"/>
    <w:rsid w:val="00F3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91FABD"/>
  <w15:chartTrackingRefBased/>
  <w15:docId w15:val="{AD535667-0978-4D87-8C13-9A7073E5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Lineth López Lezcano</dc:creator>
  <cp:keywords/>
  <dc:description/>
  <cp:lastModifiedBy>Tania Lineth López Lezcano</cp:lastModifiedBy>
  <cp:revision>2</cp:revision>
  <dcterms:created xsi:type="dcterms:W3CDTF">2020-01-25T06:59:00Z</dcterms:created>
  <dcterms:modified xsi:type="dcterms:W3CDTF">2020-01-25T06:59:00Z</dcterms:modified>
</cp:coreProperties>
</file>