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F1C" w:rsidRDefault="00707F1C" w:rsidP="00707F1C">
      <w:pPr>
        <w:shd w:val="clear" w:color="auto" w:fill="FFFFFF"/>
        <w:spacing w:before="120" w:after="120" w:line="240" w:lineRule="auto"/>
        <w:rPr>
          <w:rFonts w:ascii="Arial" w:eastAsia="Times New Roman" w:hAnsi="Arial" w:cs="Arial"/>
          <w:color w:val="222222"/>
          <w:sz w:val="21"/>
          <w:szCs w:val="21"/>
          <w:lang w:val="es-CO"/>
        </w:rPr>
      </w:pPr>
    </w:p>
    <w:p w:rsidR="00707F1C" w:rsidRPr="00707F1C" w:rsidRDefault="00707F1C" w:rsidP="00707F1C">
      <w:pPr>
        <w:shd w:val="clear" w:color="auto" w:fill="FFFFFF"/>
        <w:tabs>
          <w:tab w:val="left" w:pos="1965"/>
        </w:tabs>
        <w:spacing w:before="120" w:after="120" w:line="240" w:lineRule="auto"/>
        <w:jc w:val="center"/>
        <w:rPr>
          <w:rFonts w:ascii="Arial" w:eastAsia="Times New Roman" w:hAnsi="Arial" w:cs="Arial"/>
          <w:color w:val="222222"/>
          <w:sz w:val="48"/>
          <w:szCs w:val="48"/>
          <w:lang w:val="es-CO"/>
        </w:rPr>
      </w:pPr>
      <w:r w:rsidRPr="00707F1C">
        <w:rPr>
          <w:rFonts w:ascii="Arial" w:eastAsia="Times New Roman" w:hAnsi="Arial" w:cs="Arial"/>
          <w:color w:val="222222"/>
          <w:sz w:val="52"/>
          <w:szCs w:val="48"/>
          <w:lang w:val="es-CO"/>
        </w:rPr>
        <w:t>FRECUENCIA</w:t>
      </w:r>
    </w:p>
    <w:p w:rsidR="00707F1C" w:rsidRDefault="00707F1C" w:rsidP="00707F1C">
      <w:pPr>
        <w:shd w:val="clear" w:color="auto" w:fill="FFFFFF"/>
        <w:spacing w:before="120" w:after="120" w:line="240" w:lineRule="auto"/>
        <w:rPr>
          <w:rFonts w:ascii="Arial" w:eastAsia="Times New Roman" w:hAnsi="Arial" w:cs="Arial"/>
          <w:color w:val="222222"/>
          <w:sz w:val="21"/>
          <w:szCs w:val="21"/>
          <w:lang w:val="es-CO"/>
        </w:rPr>
      </w:pPr>
    </w:p>
    <w:p w:rsidR="00707F1C" w:rsidRPr="00707F1C" w:rsidRDefault="00707F1C" w:rsidP="00707F1C">
      <w:pPr>
        <w:shd w:val="clear" w:color="auto" w:fill="FFFFFF"/>
        <w:spacing w:before="120" w:after="120" w:line="240" w:lineRule="auto"/>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La </w:t>
      </w:r>
      <w:r w:rsidRPr="00707F1C">
        <w:rPr>
          <w:rFonts w:ascii="Arial" w:eastAsia="Times New Roman" w:hAnsi="Arial" w:cs="Arial"/>
          <w:b/>
          <w:bCs/>
          <w:color w:val="222222"/>
          <w:sz w:val="21"/>
          <w:szCs w:val="21"/>
          <w:lang w:val="es-CO"/>
        </w:rPr>
        <w:t>frecuencia</w:t>
      </w:r>
      <w:r w:rsidRPr="00707F1C">
        <w:rPr>
          <w:rFonts w:ascii="Arial" w:eastAsia="Times New Roman" w:hAnsi="Arial" w:cs="Arial"/>
          <w:color w:val="222222"/>
          <w:sz w:val="21"/>
          <w:szCs w:val="21"/>
          <w:lang w:val="es-CO"/>
        </w:rPr>
        <w:t> es el número de repeticiones por unidad de </w:t>
      </w:r>
      <w:hyperlink r:id="rId6" w:tooltip="Tiempo" w:history="1">
        <w:r w:rsidRPr="00707F1C">
          <w:rPr>
            <w:rFonts w:ascii="Arial" w:eastAsia="Times New Roman" w:hAnsi="Arial" w:cs="Arial"/>
            <w:color w:val="0B0080"/>
            <w:sz w:val="21"/>
            <w:szCs w:val="21"/>
            <w:lang w:val="es-CO"/>
          </w:rPr>
          <w:t>tiempo</w:t>
        </w:r>
      </w:hyperlink>
      <w:r w:rsidRPr="00707F1C">
        <w:rPr>
          <w:rFonts w:ascii="Arial" w:eastAsia="Times New Roman" w:hAnsi="Arial" w:cs="Arial"/>
          <w:color w:val="222222"/>
          <w:sz w:val="21"/>
          <w:szCs w:val="21"/>
          <w:lang w:val="es-CO"/>
        </w:rPr>
        <w:t> de cualquier evento periódico. El </w:t>
      </w:r>
      <w:r w:rsidRPr="00707F1C">
        <w:rPr>
          <w:rFonts w:ascii="Arial" w:eastAsia="Times New Roman" w:hAnsi="Arial" w:cs="Arial"/>
          <w:b/>
          <w:bCs/>
          <w:color w:val="222222"/>
          <w:sz w:val="21"/>
          <w:szCs w:val="21"/>
          <w:lang w:val="es-CO"/>
        </w:rPr>
        <w:t>período</w:t>
      </w:r>
      <w:r w:rsidRPr="00707F1C">
        <w:rPr>
          <w:rFonts w:ascii="Arial" w:eastAsia="Times New Roman" w:hAnsi="Arial" w:cs="Arial"/>
          <w:color w:val="222222"/>
          <w:sz w:val="21"/>
          <w:szCs w:val="21"/>
          <w:lang w:val="es-CO"/>
        </w:rPr>
        <w:t> es la duración de tiempo de cada evento repetitivo, por lo que el período es el </w:t>
      </w:r>
      <w:hyperlink r:id="rId7" w:tooltip="Recíproco" w:history="1">
        <w:r w:rsidRPr="00707F1C">
          <w:rPr>
            <w:rFonts w:ascii="Arial" w:eastAsia="Times New Roman" w:hAnsi="Arial" w:cs="Arial"/>
            <w:color w:val="0B0080"/>
            <w:sz w:val="21"/>
            <w:szCs w:val="21"/>
            <w:lang w:val="es-CO"/>
          </w:rPr>
          <w:t>recíproco</w:t>
        </w:r>
      </w:hyperlink>
      <w:r w:rsidRPr="00707F1C">
        <w:rPr>
          <w:rFonts w:ascii="Arial" w:eastAsia="Times New Roman" w:hAnsi="Arial" w:cs="Arial"/>
          <w:color w:val="222222"/>
          <w:sz w:val="21"/>
          <w:szCs w:val="21"/>
          <w:lang w:val="es-CO"/>
        </w:rPr>
        <w:t> de la frecuencia. </w:t>
      </w:r>
      <w:hyperlink r:id="rId8" w:anchor="cite_note-1" w:history="1">
        <w:r w:rsidRPr="00707F1C">
          <w:rPr>
            <w:rFonts w:ascii="Arial" w:eastAsia="Times New Roman" w:hAnsi="Arial" w:cs="Arial"/>
            <w:color w:val="0B0080"/>
            <w:sz w:val="21"/>
            <w:szCs w:val="21"/>
            <w:vertAlign w:val="superscript"/>
            <w:lang w:val="es-CO"/>
          </w:rPr>
          <w:t>1</w:t>
        </w:r>
      </w:hyperlink>
      <w:r w:rsidRPr="00707F1C">
        <w:rPr>
          <w:rFonts w:ascii="Arial" w:eastAsia="Times New Roman" w:hAnsi="Arial" w:cs="Arial"/>
          <w:color w:val="222222"/>
          <w:sz w:val="21"/>
          <w:szCs w:val="21"/>
          <w:lang w:val="es-CO"/>
        </w:rPr>
        <w:t>​</w:t>
      </w:r>
    </w:p>
    <w:p w:rsidR="00707F1C" w:rsidRPr="00707F1C" w:rsidRDefault="00707F1C" w:rsidP="00707F1C">
      <w:pPr>
        <w:shd w:val="clear" w:color="auto" w:fill="FFFFFF"/>
        <w:spacing w:before="120" w:after="120" w:line="240" w:lineRule="auto"/>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Para calcular la frecuencia de un suceso, se contabilizan un número de ocurrencias de este, teniendo en cuenta un intervalo temporal, y luego estas repeticiones se dividen por el tiempo transcurrido. Según el </w:t>
      </w:r>
      <w:hyperlink r:id="rId9" w:tooltip="Sistema Internacional" w:history="1">
        <w:r w:rsidRPr="00707F1C">
          <w:rPr>
            <w:rFonts w:ascii="Arial" w:eastAsia="Times New Roman" w:hAnsi="Arial" w:cs="Arial"/>
            <w:color w:val="0B0080"/>
            <w:sz w:val="21"/>
            <w:szCs w:val="21"/>
            <w:lang w:val="es-CO"/>
          </w:rPr>
          <w:t>Sistema Internacional</w:t>
        </w:r>
      </w:hyperlink>
      <w:r w:rsidRPr="00707F1C">
        <w:rPr>
          <w:rFonts w:ascii="Arial" w:eastAsia="Times New Roman" w:hAnsi="Arial" w:cs="Arial"/>
          <w:color w:val="222222"/>
          <w:sz w:val="21"/>
          <w:szCs w:val="21"/>
          <w:lang w:val="es-CO"/>
        </w:rPr>
        <w:t> (SI), la frecuencia se mide en </w:t>
      </w:r>
      <w:hyperlink r:id="rId10" w:tooltip="Hercios" w:history="1">
        <w:r w:rsidRPr="00707F1C">
          <w:rPr>
            <w:rFonts w:ascii="Arial" w:eastAsia="Times New Roman" w:hAnsi="Arial" w:cs="Arial"/>
            <w:color w:val="0B0080"/>
            <w:sz w:val="21"/>
            <w:szCs w:val="21"/>
            <w:lang w:val="es-CO"/>
          </w:rPr>
          <w:t>hercios</w:t>
        </w:r>
      </w:hyperlink>
      <w:r w:rsidRPr="00707F1C">
        <w:rPr>
          <w:rFonts w:ascii="Arial" w:eastAsia="Times New Roman" w:hAnsi="Arial" w:cs="Arial"/>
          <w:color w:val="222222"/>
          <w:sz w:val="21"/>
          <w:szCs w:val="21"/>
          <w:lang w:val="es-CO"/>
        </w:rPr>
        <w:t> (Hz), en honor a </w:t>
      </w:r>
      <w:hyperlink r:id="rId11" w:tooltip="Heinrich Rudolf Hertz" w:history="1">
        <w:r w:rsidRPr="00707F1C">
          <w:rPr>
            <w:rFonts w:ascii="Arial" w:eastAsia="Times New Roman" w:hAnsi="Arial" w:cs="Arial"/>
            <w:color w:val="0B0080"/>
            <w:sz w:val="21"/>
            <w:szCs w:val="21"/>
            <w:lang w:val="es-CO"/>
          </w:rPr>
          <w:t>Heinrich Rudolf Hertz</w:t>
        </w:r>
      </w:hyperlink>
      <w:r w:rsidRPr="00707F1C">
        <w:rPr>
          <w:rFonts w:ascii="Arial" w:eastAsia="Times New Roman" w:hAnsi="Arial" w:cs="Arial"/>
          <w:color w:val="222222"/>
          <w:sz w:val="21"/>
          <w:szCs w:val="21"/>
          <w:lang w:val="es-CO"/>
        </w:rPr>
        <w:t>. Un hercio es la frecuencia de un suceso o fenómeno repetido por </w:t>
      </w:r>
      <w:hyperlink r:id="rId12" w:tooltip="Segundo (unidad de tiempo)" w:history="1">
        <w:r w:rsidRPr="00707F1C">
          <w:rPr>
            <w:rFonts w:ascii="Arial" w:eastAsia="Times New Roman" w:hAnsi="Arial" w:cs="Arial"/>
            <w:color w:val="0B0080"/>
            <w:sz w:val="21"/>
            <w:szCs w:val="21"/>
            <w:lang w:val="es-CO"/>
          </w:rPr>
          <w:t>segundo</w:t>
        </w:r>
      </w:hyperlink>
      <w:r w:rsidRPr="00707F1C">
        <w:rPr>
          <w:rFonts w:ascii="Arial" w:eastAsia="Times New Roman" w:hAnsi="Arial" w:cs="Arial"/>
          <w:color w:val="222222"/>
          <w:sz w:val="21"/>
          <w:szCs w:val="21"/>
          <w:lang w:val="es-CO"/>
        </w:rPr>
        <w:t>. Así, un fenómeno con una frecuencia de dos hercios se repite dos veces por segundo. Esta unidad se llamó originalmente «ciclo por segundo» (cps).</w:t>
      </w:r>
      <w:r w:rsidRPr="00707F1C">
        <w:rPr>
          <w:rFonts w:ascii="Arial" w:eastAsia="Times New Roman" w:hAnsi="Arial" w:cs="Arial"/>
          <w:color w:val="222222"/>
          <w:sz w:val="21"/>
          <w:szCs w:val="21"/>
          <w:lang w:val="es-CO"/>
        </w:rPr>
        <w:br/>
        <w:t>Otras unidades para indicar frecuencias son revoluciones por minuto (rpm o </w:t>
      </w:r>
      <w:r w:rsidRPr="00707F1C">
        <w:rPr>
          <w:rFonts w:ascii="Arial" w:eastAsia="Times New Roman" w:hAnsi="Arial" w:cs="Arial"/>
          <w:b/>
          <w:bCs/>
          <w:color w:val="222222"/>
          <w:sz w:val="21"/>
          <w:szCs w:val="21"/>
          <w:lang w:val="es-CO"/>
        </w:rPr>
        <w:t>r/min</w:t>
      </w:r>
      <w:r w:rsidRPr="00707F1C">
        <w:rPr>
          <w:rFonts w:ascii="Arial" w:eastAsia="Times New Roman" w:hAnsi="Arial" w:cs="Arial"/>
          <w:color w:val="222222"/>
          <w:sz w:val="21"/>
          <w:szCs w:val="21"/>
          <w:lang w:val="es-CO"/>
        </w:rPr>
        <w:t> según la notación del </w:t>
      </w:r>
      <w:hyperlink r:id="rId13" w:tooltip="Sistema Internacional" w:history="1">
        <w:r w:rsidRPr="00707F1C">
          <w:rPr>
            <w:rFonts w:ascii="Arial" w:eastAsia="Times New Roman" w:hAnsi="Arial" w:cs="Arial"/>
            <w:color w:val="0B0080"/>
            <w:sz w:val="21"/>
            <w:szCs w:val="21"/>
            <w:lang w:val="es-CO"/>
          </w:rPr>
          <w:t>SI</w:t>
        </w:r>
      </w:hyperlink>
      <w:r w:rsidRPr="00707F1C">
        <w:rPr>
          <w:rFonts w:ascii="Arial" w:eastAsia="Times New Roman" w:hAnsi="Arial" w:cs="Arial"/>
          <w:color w:val="222222"/>
          <w:sz w:val="21"/>
          <w:szCs w:val="21"/>
          <w:lang w:val="es-CO"/>
        </w:rPr>
        <w:t>); las pulsaciones del corazón se miden en </w:t>
      </w:r>
      <w:hyperlink r:id="rId14" w:tooltip="Frecuencia cardíaca" w:history="1">
        <w:r w:rsidRPr="00707F1C">
          <w:rPr>
            <w:rFonts w:ascii="Arial" w:eastAsia="Times New Roman" w:hAnsi="Arial" w:cs="Arial"/>
            <w:color w:val="0B0080"/>
            <w:sz w:val="21"/>
            <w:szCs w:val="21"/>
            <w:lang w:val="es-CO"/>
          </w:rPr>
          <w:t>latidos por minuto (lat/min)</w:t>
        </w:r>
      </w:hyperlink>
      <w:r w:rsidRPr="00707F1C">
        <w:rPr>
          <w:rFonts w:ascii="Arial" w:eastAsia="Times New Roman" w:hAnsi="Arial" w:cs="Arial"/>
          <w:color w:val="222222"/>
          <w:sz w:val="21"/>
          <w:szCs w:val="21"/>
          <w:lang w:val="es-CO"/>
        </w:rPr>
        <w:t> y el </w:t>
      </w:r>
      <w:hyperlink r:id="rId15" w:tooltip="Tempo musical" w:history="1">
        <w:r w:rsidRPr="00707F1C">
          <w:rPr>
            <w:rFonts w:ascii="Arial" w:eastAsia="Times New Roman" w:hAnsi="Arial" w:cs="Arial"/>
            <w:i/>
            <w:iCs/>
            <w:color w:val="0B0080"/>
            <w:sz w:val="21"/>
            <w:szCs w:val="21"/>
            <w:lang w:val="es-CO"/>
          </w:rPr>
          <w:t>tempo</w:t>
        </w:r>
        <w:r w:rsidRPr="00707F1C">
          <w:rPr>
            <w:rFonts w:ascii="Arial" w:eastAsia="Times New Roman" w:hAnsi="Arial" w:cs="Arial"/>
            <w:color w:val="0B0080"/>
            <w:sz w:val="21"/>
            <w:szCs w:val="21"/>
            <w:lang w:val="es-CO"/>
          </w:rPr>
          <w:t> musical</w:t>
        </w:r>
      </w:hyperlink>
      <w:r w:rsidRPr="00707F1C">
        <w:rPr>
          <w:rFonts w:ascii="Arial" w:eastAsia="Times New Roman" w:hAnsi="Arial" w:cs="Arial"/>
          <w:color w:val="222222"/>
          <w:sz w:val="21"/>
          <w:szCs w:val="21"/>
          <w:lang w:val="es-CO"/>
        </w:rPr>
        <w:t> se mide en «pulsos por minuto» (bpm, del inglés «</w:t>
      </w:r>
      <w:r w:rsidRPr="00707F1C">
        <w:rPr>
          <w:rFonts w:ascii="Arial" w:eastAsia="Times New Roman" w:hAnsi="Arial" w:cs="Arial"/>
          <w:i/>
          <w:iCs/>
          <w:color w:val="222222"/>
          <w:sz w:val="21"/>
          <w:szCs w:val="21"/>
          <w:lang w:val="es-CO"/>
        </w:rPr>
        <w:t>beats per minute</w:t>
      </w:r>
      <w:r w:rsidRPr="00707F1C">
        <w:rPr>
          <w:rFonts w:ascii="Arial" w:eastAsia="Times New Roman" w:hAnsi="Arial" w:cs="Arial"/>
          <w:color w:val="222222"/>
          <w:sz w:val="21"/>
          <w:szCs w:val="21"/>
          <w:lang w:val="es-CO"/>
        </w:rPr>
        <w:t>»).</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rPr>
      </w:pPr>
      <w:r w:rsidRPr="00707F1C">
        <w:rPr>
          <w:rFonts w:ascii="Arial" w:eastAsia="Times New Roman" w:hAnsi="Arial" w:cs="Arial"/>
          <w:vanish/>
          <w:color w:val="222222"/>
          <w:sz w:val="21"/>
          <w:szCs w:val="21"/>
        </w:rPr>
        <w:t>{\displaystyle 1\,\mathrm {Hz} =\left[{\frac {1}{\mathrm {s} }}\right]}</w:t>
      </w:r>
      <w:r w:rsidRPr="00707F1C">
        <w:rPr>
          <w:rFonts w:ascii="Arial" w:eastAsia="Times New Roman" w:hAnsi="Arial" w:cs="Arial"/>
          <w:noProof/>
          <w:color w:val="222222"/>
          <w:sz w:val="21"/>
          <w:szCs w:val="21"/>
        </w:rPr>
        <mc:AlternateContent>
          <mc:Choice Requires="wps">
            <w:drawing>
              <wp:inline distT="0" distB="0" distL="0" distR="0">
                <wp:extent cx="304800" cy="304800"/>
                <wp:effectExtent l="0" t="0" r="0" b="0"/>
                <wp:docPr id="2" name="Rectángulo 2" descr="{\displaystyle 1\,\mathrm {Hz} =\left[{\frac {1}{\mathrm {s} }}\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D0B7E" id="Rectángulo 2" o:spid="_x0000_s1026" alt="{\displaystyle 1\,\mathrm {Hz} =\left[{\frac {1}{\mathrm {s} }}\righ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FV1Q5z2AgAA&#10;CQY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707F1C" w:rsidRPr="00707F1C" w:rsidRDefault="00707F1C" w:rsidP="00707F1C">
      <w:pPr>
        <w:shd w:val="clear" w:color="auto" w:fill="FFFFFF"/>
        <w:spacing w:before="120" w:after="120" w:line="240" w:lineRule="auto"/>
        <w:ind w:left="384"/>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Un método alternativo para calcular la frecuencia (en una onda) es medir el tiempo que transcurre entre dos </w:t>
      </w:r>
      <w:hyperlink r:id="rId16" w:anchor="Elementos_de_una_onda" w:tooltip="Ondas" w:history="1">
        <w:r w:rsidRPr="00707F1C">
          <w:rPr>
            <w:rFonts w:ascii="Arial" w:eastAsia="Times New Roman" w:hAnsi="Arial" w:cs="Arial"/>
            <w:color w:val="0B0080"/>
            <w:sz w:val="21"/>
            <w:szCs w:val="21"/>
            <w:lang w:val="es-CO"/>
          </w:rPr>
          <w:t>crestas</w:t>
        </w:r>
      </w:hyperlink>
      <w:r w:rsidRPr="00707F1C">
        <w:rPr>
          <w:rFonts w:ascii="Arial" w:eastAsia="Times New Roman" w:hAnsi="Arial" w:cs="Arial"/>
          <w:color w:val="222222"/>
          <w:sz w:val="21"/>
          <w:szCs w:val="21"/>
          <w:lang w:val="es-CO"/>
        </w:rPr>
        <w:t> de la onda y luego calcular la frecuencia usando la siguiente relación:</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rPr>
      </w:pPr>
      <w:r w:rsidRPr="00707F1C">
        <w:rPr>
          <w:rFonts w:ascii="Arial" w:eastAsia="Times New Roman" w:hAnsi="Arial" w:cs="Arial"/>
          <w:vanish/>
          <w:color w:val="222222"/>
          <w:sz w:val="21"/>
          <w:szCs w:val="21"/>
        </w:rPr>
        <w:t>{\displaystyle f={\frac {1}{T}}}</w:t>
      </w:r>
      <w:r w:rsidRPr="00707F1C">
        <w:rPr>
          <w:rFonts w:ascii="Arial" w:eastAsia="Times New Roman" w:hAnsi="Arial" w:cs="Arial"/>
          <w:noProof/>
          <w:color w:val="222222"/>
          <w:sz w:val="21"/>
          <w:szCs w:val="21"/>
        </w:rPr>
        <mc:AlternateContent>
          <mc:Choice Requires="wps">
            <w:drawing>
              <wp:inline distT="0" distB="0" distL="0" distR="0">
                <wp:extent cx="304800" cy="304800"/>
                <wp:effectExtent l="0" t="0" r="0" b="0"/>
                <wp:docPr id="1" name="Rectángulo 1" descr="f={\frac  {1}{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FFE88" id="Rectángulo 1" o:spid="_x0000_s1026" alt="f={\frac  {1}{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&#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GWfBs4CAADTBQAADgAAAAAAAAAAAAAAAAAuAgAAZHJzL2Uyb0RvYy54bWxQSwEC&#10;LQAUAAYACAAAACEATKDpLNgAAAADAQAADwAAAAAAAAAAAAAAAAAoBQAAZHJzL2Rvd25yZXYueG1s&#10;UEsFBgAAAAAEAAQA8wAAAC0GAAAAAA==&#10;" filled="f" stroked="f">
                <o:lock v:ext="edit" aspectratio="t"/>
                <w10:anchorlock/>
              </v:rect>
            </w:pict>
          </mc:Fallback>
        </mc:AlternateContent>
      </w:r>
    </w:p>
    <w:p w:rsidR="006E0035" w:rsidRDefault="00707F1C">
      <w:pPr>
        <w:rPr>
          <w:sz w:val="28"/>
          <w:szCs w:val="28"/>
        </w:rPr>
      </w:pPr>
      <w:r w:rsidRPr="00707F1C">
        <w:rPr>
          <w:sz w:val="28"/>
          <w:szCs w:val="28"/>
        </w:rPr>
        <w:t>FRECUENCIA DE HONDA:</w:t>
      </w:r>
    </w:p>
    <w:p w:rsidR="00707F1C" w:rsidRPr="00707F1C" w:rsidRDefault="00707F1C" w:rsidP="00707F1C">
      <w:pPr>
        <w:shd w:val="clear" w:color="auto" w:fill="FFFFFF"/>
        <w:spacing w:before="120" w:after="120" w:line="240" w:lineRule="auto"/>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La frecuencia tiene una relación inversa con el concepto de </w:t>
      </w:r>
      <w:hyperlink r:id="rId17" w:tooltip="Longitud de onda" w:history="1">
        <w:r w:rsidRPr="00707F1C">
          <w:rPr>
            <w:rFonts w:ascii="Arial" w:eastAsia="Times New Roman" w:hAnsi="Arial" w:cs="Arial"/>
            <w:color w:val="0B0080"/>
            <w:sz w:val="21"/>
            <w:szCs w:val="21"/>
            <w:lang w:val="es-CO"/>
          </w:rPr>
          <w:t>longitud de onda</w:t>
        </w:r>
      </w:hyperlink>
      <w:r w:rsidRPr="00707F1C">
        <w:rPr>
          <w:rFonts w:ascii="Arial" w:eastAsia="Times New Roman" w:hAnsi="Arial" w:cs="Arial"/>
          <w:color w:val="222222"/>
          <w:sz w:val="21"/>
          <w:szCs w:val="21"/>
          <w:lang w:val="es-CO"/>
        </w:rPr>
        <w:t> (ver gráfico), a mayor frecuencia menor longitud de onda y viceversa. La frecuencia </w:t>
      </w:r>
      <w:r w:rsidRPr="00707F1C">
        <w:rPr>
          <w:rFonts w:ascii="Arial" w:eastAsia="Times New Roman" w:hAnsi="Arial" w:cs="Arial"/>
          <w:i/>
          <w:iCs/>
          <w:color w:val="222222"/>
          <w:sz w:val="21"/>
          <w:szCs w:val="21"/>
          <w:lang w:val="es-CO"/>
        </w:rPr>
        <w:t>f</w:t>
      </w:r>
      <w:r w:rsidRPr="00707F1C">
        <w:rPr>
          <w:rFonts w:ascii="Arial" w:eastAsia="Times New Roman" w:hAnsi="Arial" w:cs="Arial"/>
          <w:color w:val="222222"/>
          <w:sz w:val="21"/>
          <w:szCs w:val="21"/>
          <w:lang w:val="es-CO"/>
        </w:rPr>
        <w:t> es igual a la </w:t>
      </w:r>
      <w:hyperlink r:id="rId18" w:tooltip="Velocidad" w:history="1">
        <w:r w:rsidRPr="00707F1C">
          <w:rPr>
            <w:rFonts w:ascii="Arial" w:eastAsia="Times New Roman" w:hAnsi="Arial" w:cs="Arial"/>
            <w:color w:val="0B0080"/>
            <w:sz w:val="21"/>
            <w:szCs w:val="21"/>
            <w:lang w:val="es-CO"/>
          </w:rPr>
          <w:t>velocidad</w:t>
        </w:r>
      </w:hyperlink>
      <w:r w:rsidRPr="00707F1C">
        <w:rPr>
          <w:rFonts w:ascii="Arial" w:eastAsia="Times New Roman" w:hAnsi="Arial" w:cs="Arial"/>
          <w:color w:val="222222"/>
          <w:sz w:val="21"/>
          <w:szCs w:val="21"/>
          <w:lang w:val="es-CO"/>
        </w:rPr>
        <w:t xml:space="preserve"> de la onda, dividido por la longitud de onda </w:t>
      </w:r>
      <w:r w:rsidRPr="00707F1C">
        <w:rPr>
          <w:rFonts w:ascii="Arial" w:eastAsia="Times New Roman" w:hAnsi="Arial" w:cs="Arial"/>
          <w:color w:val="222222"/>
          <w:sz w:val="21"/>
          <w:szCs w:val="21"/>
        </w:rPr>
        <w:t>λ</w:t>
      </w:r>
      <w:r w:rsidRPr="00707F1C">
        <w:rPr>
          <w:rFonts w:ascii="Arial" w:eastAsia="Times New Roman" w:hAnsi="Arial" w:cs="Arial"/>
          <w:color w:val="222222"/>
          <w:sz w:val="21"/>
          <w:szCs w:val="21"/>
          <w:lang w:val="es-CO"/>
        </w:rPr>
        <w:t xml:space="preserve"> (lambda):</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rPr>
      </w:pPr>
      <w:r w:rsidRPr="00707F1C">
        <w:rPr>
          <w:rFonts w:ascii="Arial" w:eastAsia="Times New Roman" w:hAnsi="Arial" w:cs="Arial"/>
          <w:vanish/>
          <w:color w:val="222222"/>
          <w:sz w:val="21"/>
          <w:szCs w:val="21"/>
        </w:rPr>
        <w:t>{\displaystyle f={\frac {v}{\lambda }}}</w:t>
      </w:r>
      <w:r w:rsidRPr="00707F1C">
        <w:rPr>
          <w:rFonts w:ascii="Arial" w:eastAsia="Times New Roman" w:hAnsi="Arial" w:cs="Arial"/>
          <w:noProof/>
          <w:color w:val="222222"/>
          <w:sz w:val="21"/>
          <w:szCs w:val="21"/>
        </w:rPr>
        <mc:AlternateContent>
          <mc:Choice Requires="wps">
            <w:drawing>
              <wp:inline distT="0" distB="0" distL="0" distR="0">
                <wp:extent cx="304800" cy="304800"/>
                <wp:effectExtent l="0" t="0" r="0" b="0"/>
                <wp:docPr id="3" name="Rectángulo 3" descr="f={\frac  {v}{\lambd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E043B" id="Rectángulo 3" o:spid="_x0000_s1026" alt="f={\frac  {v}{\lambd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N4nVXXVAgAA2g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707F1C" w:rsidRPr="00707F1C" w:rsidRDefault="00707F1C" w:rsidP="00707F1C">
      <w:pPr>
        <w:shd w:val="clear" w:color="auto" w:fill="FFFFFF"/>
        <w:spacing w:before="120" w:after="120" w:line="240" w:lineRule="auto"/>
        <w:ind w:left="384"/>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Cuando las ondas viajan de un medio a otro, como por ejemplo de </w:t>
      </w:r>
      <w:hyperlink r:id="rId19" w:tooltip="Aire" w:history="1">
        <w:r w:rsidRPr="00707F1C">
          <w:rPr>
            <w:rFonts w:ascii="Arial" w:eastAsia="Times New Roman" w:hAnsi="Arial" w:cs="Arial"/>
            <w:color w:val="0B0080"/>
            <w:sz w:val="21"/>
            <w:szCs w:val="21"/>
            <w:lang w:val="es-CO"/>
          </w:rPr>
          <w:t>aire</w:t>
        </w:r>
      </w:hyperlink>
      <w:r w:rsidRPr="00707F1C">
        <w:rPr>
          <w:rFonts w:ascii="Arial" w:eastAsia="Times New Roman" w:hAnsi="Arial" w:cs="Arial"/>
          <w:color w:val="222222"/>
          <w:sz w:val="21"/>
          <w:szCs w:val="21"/>
          <w:lang w:val="es-CO"/>
        </w:rPr>
        <w:t> a </w:t>
      </w:r>
      <w:hyperlink r:id="rId20" w:tooltip="Agua" w:history="1">
        <w:r w:rsidRPr="00707F1C">
          <w:rPr>
            <w:rFonts w:ascii="Arial" w:eastAsia="Times New Roman" w:hAnsi="Arial" w:cs="Arial"/>
            <w:color w:val="0B0080"/>
            <w:sz w:val="21"/>
            <w:szCs w:val="21"/>
            <w:lang w:val="es-CO"/>
          </w:rPr>
          <w:t>agua</w:t>
        </w:r>
      </w:hyperlink>
      <w:r w:rsidRPr="00707F1C">
        <w:rPr>
          <w:rFonts w:ascii="Arial" w:eastAsia="Times New Roman" w:hAnsi="Arial" w:cs="Arial"/>
          <w:color w:val="222222"/>
          <w:sz w:val="21"/>
          <w:szCs w:val="21"/>
          <w:lang w:val="es-CO"/>
        </w:rPr>
        <w:t>, la frecuencia de la onda se mantiene constante, cambiando solo su longitud de onda y la velocidad.</w:t>
      </w:r>
    </w:p>
    <w:p w:rsidR="00707F1C" w:rsidRDefault="00707F1C">
      <w:pPr>
        <w:rPr>
          <w:sz w:val="28"/>
          <w:szCs w:val="28"/>
          <w:lang w:val="es-CO"/>
        </w:rPr>
      </w:pPr>
      <w:r>
        <w:rPr>
          <w:sz w:val="28"/>
          <w:szCs w:val="28"/>
          <w:lang w:val="es-CO"/>
        </w:rPr>
        <w:t>FRECUENCIA DE CORRIENTE ALTERNA:</w:t>
      </w:r>
    </w:p>
    <w:p w:rsidR="00707F1C" w:rsidRPr="00707F1C" w:rsidRDefault="00707F1C" w:rsidP="00707F1C">
      <w:pPr>
        <w:shd w:val="clear" w:color="auto" w:fill="FFFFFF"/>
        <w:spacing w:before="120" w:after="120" w:line="240" w:lineRule="auto"/>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En </w:t>
      </w:r>
      <w:hyperlink r:id="rId21" w:tooltip="Europa" w:history="1">
        <w:r w:rsidRPr="00707F1C">
          <w:rPr>
            <w:rFonts w:ascii="Arial" w:eastAsia="Times New Roman" w:hAnsi="Arial" w:cs="Arial"/>
            <w:color w:val="0B0080"/>
            <w:sz w:val="21"/>
            <w:szCs w:val="21"/>
            <w:u w:val="single"/>
            <w:lang w:val="es-CO"/>
          </w:rPr>
          <w:t>Europa</w:t>
        </w:r>
      </w:hyperlink>
      <w:r w:rsidRPr="00707F1C">
        <w:rPr>
          <w:rFonts w:ascii="Arial" w:eastAsia="Times New Roman" w:hAnsi="Arial" w:cs="Arial"/>
          <w:color w:val="222222"/>
          <w:sz w:val="21"/>
          <w:szCs w:val="21"/>
          <w:lang w:val="es-CO"/>
        </w:rPr>
        <w:t>, </w:t>
      </w:r>
      <w:hyperlink r:id="rId22" w:tooltip="Asia" w:history="1">
        <w:r w:rsidRPr="00707F1C">
          <w:rPr>
            <w:rFonts w:ascii="Arial" w:eastAsia="Times New Roman" w:hAnsi="Arial" w:cs="Arial"/>
            <w:color w:val="0B0080"/>
            <w:sz w:val="21"/>
            <w:szCs w:val="21"/>
            <w:u w:val="single"/>
            <w:lang w:val="es-CO"/>
          </w:rPr>
          <w:t>Asia</w:t>
        </w:r>
      </w:hyperlink>
      <w:r w:rsidRPr="00707F1C">
        <w:rPr>
          <w:rFonts w:ascii="Arial" w:eastAsia="Times New Roman" w:hAnsi="Arial" w:cs="Arial"/>
          <w:color w:val="222222"/>
          <w:sz w:val="21"/>
          <w:szCs w:val="21"/>
          <w:lang w:val="es-CO"/>
        </w:rPr>
        <w:t>, </w:t>
      </w:r>
      <w:hyperlink r:id="rId23" w:tooltip="Oceanía" w:history="1">
        <w:r w:rsidRPr="00707F1C">
          <w:rPr>
            <w:rFonts w:ascii="Arial" w:eastAsia="Times New Roman" w:hAnsi="Arial" w:cs="Arial"/>
            <w:color w:val="0B0080"/>
            <w:sz w:val="21"/>
            <w:szCs w:val="21"/>
            <w:u w:val="single"/>
            <w:lang w:val="es-CO"/>
          </w:rPr>
          <w:t>Oceanía</w:t>
        </w:r>
      </w:hyperlink>
      <w:r w:rsidRPr="00707F1C">
        <w:rPr>
          <w:rFonts w:ascii="Arial" w:eastAsia="Times New Roman" w:hAnsi="Arial" w:cs="Arial"/>
          <w:color w:val="222222"/>
          <w:sz w:val="21"/>
          <w:szCs w:val="21"/>
          <w:lang w:val="es-CO"/>
        </w:rPr>
        <w:t>, </w:t>
      </w:r>
      <w:hyperlink r:id="rId24" w:tooltip="África" w:history="1">
        <w:r w:rsidRPr="00707F1C">
          <w:rPr>
            <w:rFonts w:ascii="Arial" w:eastAsia="Times New Roman" w:hAnsi="Arial" w:cs="Arial"/>
            <w:color w:val="0B0080"/>
            <w:sz w:val="21"/>
            <w:szCs w:val="21"/>
            <w:u w:val="single"/>
            <w:lang w:val="es-CO"/>
          </w:rPr>
          <w:t>África</w:t>
        </w:r>
      </w:hyperlink>
      <w:r w:rsidRPr="00707F1C">
        <w:rPr>
          <w:rFonts w:ascii="Arial" w:eastAsia="Times New Roman" w:hAnsi="Arial" w:cs="Arial"/>
          <w:color w:val="222222"/>
          <w:sz w:val="21"/>
          <w:szCs w:val="21"/>
          <w:lang w:val="es-CO"/>
        </w:rPr>
        <w:t> y gran parte de </w:t>
      </w:r>
      <w:hyperlink r:id="rId25" w:tooltip="América del Sur" w:history="1">
        <w:r w:rsidRPr="00707F1C">
          <w:rPr>
            <w:rFonts w:ascii="Arial" w:eastAsia="Times New Roman" w:hAnsi="Arial" w:cs="Arial"/>
            <w:color w:val="0B0080"/>
            <w:sz w:val="21"/>
            <w:szCs w:val="21"/>
            <w:u w:val="single"/>
            <w:lang w:val="es-CO"/>
          </w:rPr>
          <w:t>América del Sur</w:t>
        </w:r>
      </w:hyperlink>
      <w:r w:rsidRPr="00707F1C">
        <w:rPr>
          <w:rFonts w:ascii="Arial" w:eastAsia="Times New Roman" w:hAnsi="Arial" w:cs="Arial"/>
          <w:color w:val="222222"/>
          <w:sz w:val="21"/>
          <w:szCs w:val="21"/>
          <w:lang w:val="es-CO"/>
        </w:rPr>
        <w:t>, la frecuencia de </w:t>
      </w:r>
      <w:hyperlink r:id="rId26" w:tooltip="Corriente alterna" w:history="1">
        <w:r w:rsidRPr="00707F1C">
          <w:rPr>
            <w:rFonts w:ascii="Arial" w:eastAsia="Times New Roman" w:hAnsi="Arial" w:cs="Arial"/>
            <w:color w:val="0B0080"/>
            <w:sz w:val="21"/>
            <w:szCs w:val="21"/>
            <w:u w:val="single"/>
            <w:lang w:val="es-CO"/>
          </w:rPr>
          <w:t>corriente alterna</w:t>
        </w:r>
      </w:hyperlink>
      <w:r w:rsidRPr="00707F1C">
        <w:rPr>
          <w:rFonts w:ascii="Arial" w:eastAsia="Times New Roman" w:hAnsi="Arial" w:cs="Arial"/>
          <w:color w:val="222222"/>
          <w:sz w:val="21"/>
          <w:szCs w:val="21"/>
          <w:lang w:val="es-CO"/>
        </w:rPr>
        <w:t> para uso doméstico (en </w:t>
      </w:r>
      <w:hyperlink r:id="rId27" w:history="1">
        <w:r w:rsidRPr="00707F1C">
          <w:rPr>
            <w:rFonts w:ascii="Arial" w:eastAsia="Times New Roman" w:hAnsi="Arial" w:cs="Arial"/>
            <w:color w:val="0B0080"/>
            <w:sz w:val="21"/>
            <w:szCs w:val="21"/>
            <w:u w:val="single"/>
            <w:lang w:val="es-CO"/>
          </w:rPr>
          <w:t>electrodomésticos</w:t>
        </w:r>
      </w:hyperlink>
      <w:r w:rsidRPr="00707F1C">
        <w:rPr>
          <w:rFonts w:ascii="Arial" w:eastAsia="Times New Roman" w:hAnsi="Arial" w:cs="Arial"/>
          <w:color w:val="222222"/>
          <w:sz w:val="21"/>
          <w:szCs w:val="21"/>
          <w:lang w:val="es-CO"/>
        </w:rPr>
        <w:t>, etc.) es de 50 Hz. En cambio, en </w:t>
      </w:r>
      <w:hyperlink r:id="rId28" w:tooltip="América del Norte" w:history="1">
        <w:r w:rsidRPr="00707F1C">
          <w:rPr>
            <w:rFonts w:ascii="Arial" w:eastAsia="Times New Roman" w:hAnsi="Arial" w:cs="Arial"/>
            <w:color w:val="0B0080"/>
            <w:sz w:val="21"/>
            <w:szCs w:val="21"/>
            <w:u w:val="single"/>
            <w:lang w:val="es-CO"/>
          </w:rPr>
          <w:t>América del Norte</w:t>
        </w:r>
      </w:hyperlink>
      <w:r w:rsidRPr="00707F1C">
        <w:rPr>
          <w:rFonts w:ascii="Arial" w:eastAsia="Times New Roman" w:hAnsi="Arial" w:cs="Arial"/>
          <w:color w:val="222222"/>
          <w:sz w:val="21"/>
          <w:szCs w:val="21"/>
          <w:lang w:val="es-CO"/>
        </w:rPr>
        <w:t>, es de 60 Hz.</w:t>
      </w:r>
    </w:p>
    <w:p w:rsidR="00707F1C" w:rsidRPr="00707F1C" w:rsidRDefault="00707F1C" w:rsidP="00707F1C">
      <w:pPr>
        <w:shd w:val="clear" w:color="auto" w:fill="FFFFFF"/>
        <w:spacing w:before="120" w:after="120" w:line="240" w:lineRule="auto"/>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Para determinar la frecuencia de la corriente alterna producida por un generador eléctrico se utiliza la siguiente ecuación:</w:t>
      </w:r>
    </w:p>
    <w:p w:rsidR="00707F1C" w:rsidRPr="00707F1C" w:rsidRDefault="00707F1C" w:rsidP="00707F1C">
      <w:pPr>
        <w:shd w:val="clear" w:color="auto" w:fill="FFFFFF"/>
        <w:spacing w:before="120" w:after="120" w:line="240" w:lineRule="auto"/>
        <w:rPr>
          <w:rFonts w:ascii="Arial" w:eastAsia="Times New Roman" w:hAnsi="Arial" w:cs="Arial"/>
          <w:color w:val="222222"/>
          <w:sz w:val="21"/>
          <w:szCs w:val="21"/>
        </w:rPr>
      </w:pPr>
      <w:r w:rsidRPr="00707F1C">
        <w:rPr>
          <w:rFonts w:ascii="Arial" w:eastAsia="Times New Roman" w:hAnsi="Arial" w:cs="Arial"/>
          <w:vanish/>
          <w:color w:val="222222"/>
          <w:sz w:val="21"/>
          <w:szCs w:val="21"/>
        </w:rPr>
        <w:t>{\displaystyle F={\frac {P\cdot V_{g}}{120}}}</w:t>
      </w:r>
      <w:r w:rsidRPr="00707F1C">
        <w:rPr>
          <w:rFonts w:ascii="Arial" w:eastAsia="Times New Roman" w:hAnsi="Arial" w:cs="Arial"/>
          <w:noProof/>
          <w:color w:val="222222"/>
          <w:sz w:val="21"/>
          <w:szCs w:val="21"/>
        </w:rPr>
        <mc:AlternateContent>
          <mc:Choice Requires="wps">
            <w:drawing>
              <wp:inline distT="0" distB="0" distL="0" distR="0">
                <wp:extent cx="304800" cy="304800"/>
                <wp:effectExtent l="0" t="0" r="0" b="0"/>
                <wp:docPr id="5" name="Rectángulo 5" descr="{\displaystyle F={\frac {P\cdot V_{g}}{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D67FF" id="Rectángulo 5" o:spid="_x0000_s1026" alt="{\displaystyle F={\frac {P\cdot V_{g}}{1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uqqro6AIAAO8FAAAOAAAAAAAAAAAA&#10;AAAAAC4CAABkcnMvZTJvRG9jLnhtbFBLAQItABQABgAIAAAAIQBMoOks2AAAAAMBAAAPAAAAAAAA&#10;AAAAAAAAAEIFAABkcnMvZG93bnJldi54bWxQSwUGAAAAAAQABADzAAAARwYAAAAA&#10;" filled="f" stroked="f">
                <o:lock v:ext="edit" aspectratio="t"/>
                <w10:anchorlock/>
              </v:rect>
            </w:pict>
          </mc:Fallback>
        </mc:AlternateContent>
      </w:r>
      <w:r w:rsidRPr="00707F1C">
        <w:rPr>
          <w:rFonts w:ascii="Arial" w:eastAsia="Times New Roman" w:hAnsi="Arial" w:cs="Arial"/>
          <w:color w:val="222222"/>
          <w:sz w:val="21"/>
          <w:szCs w:val="21"/>
          <w:lang w:val="es-CO"/>
        </w:rPr>
        <w:t>Donde:</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F: frecuencia (en </w:t>
      </w:r>
      <w:hyperlink r:id="rId29" w:tooltip="Hercios" w:history="1">
        <w:r w:rsidRPr="00707F1C">
          <w:rPr>
            <w:rFonts w:ascii="Arial" w:eastAsia="Times New Roman" w:hAnsi="Arial" w:cs="Arial"/>
            <w:color w:val="0B0080"/>
            <w:sz w:val="21"/>
            <w:szCs w:val="21"/>
            <w:u w:val="single"/>
            <w:lang w:val="es-CO"/>
          </w:rPr>
          <w:t>Hz</w:t>
        </w:r>
      </w:hyperlink>
      <w:r w:rsidRPr="00707F1C">
        <w:rPr>
          <w:rFonts w:ascii="Arial" w:eastAsia="Times New Roman" w:hAnsi="Arial" w:cs="Arial"/>
          <w:color w:val="222222"/>
          <w:sz w:val="21"/>
          <w:szCs w:val="21"/>
          <w:lang w:val="es-CO"/>
        </w:rPr>
        <w:t>)</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P: número de polos (siempre deben ser pares)</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V</w:t>
      </w:r>
      <w:r w:rsidRPr="00707F1C">
        <w:rPr>
          <w:rFonts w:ascii="Arial" w:eastAsia="Times New Roman" w:hAnsi="Arial" w:cs="Arial"/>
          <w:color w:val="222222"/>
          <w:sz w:val="21"/>
          <w:szCs w:val="21"/>
          <w:vertAlign w:val="subscript"/>
          <w:lang w:val="es-CO"/>
        </w:rPr>
        <w:t>g</w:t>
      </w:r>
      <w:r w:rsidRPr="00707F1C">
        <w:rPr>
          <w:rFonts w:ascii="Arial" w:eastAsia="Times New Roman" w:hAnsi="Arial" w:cs="Arial"/>
          <w:color w:val="222222"/>
          <w:sz w:val="21"/>
          <w:szCs w:val="21"/>
          <w:lang w:val="es-CO"/>
        </w:rPr>
        <w:t>: velocidad de giro (en </w:t>
      </w:r>
      <w:hyperlink r:id="rId30" w:tooltip="Revoluciones por minuto" w:history="1">
        <w:r w:rsidRPr="00707F1C">
          <w:rPr>
            <w:rFonts w:ascii="Arial" w:eastAsia="Times New Roman" w:hAnsi="Arial" w:cs="Arial"/>
            <w:color w:val="0B0080"/>
            <w:sz w:val="21"/>
            <w:szCs w:val="21"/>
            <w:u w:val="single"/>
            <w:lang w:val="es-CO"/>
          </w:rPr>
          <w:t>rpm</w:t>
        </w:r>
      </w:hyperlink>
      <w:r w:rsidRPr="00707F1C">
        <w:rPr>
          <w:rFonts w:ascii="Arial" w:eastAsia="Times New Roman" w:hAnsi="Arial" w:cs="Arial"/>
          <w:color w:val="222222"/>
          <w:sz w:val="21"/>
          <w:szCs w:val="21"/>
          <w:lang w:val="es-CO"/>
        </w:rPr>
        <w:t>).</w:t>
      </w:r>
    </w:p>
    <w:p w:rsidR="00707F1C" w:rsidRPr="00707F1C" w:rsidRDefault="00707F1C" w:rsidP="00707F1C">
      <w:pPr>
        <w:shd w:val="clear" w:color="auto" w:fill="FFFFFF"/>
        <w:spacing w:before="120" w:after="120" w:line="240" w:lineRule="auto"/>
        <w:ind w:left="1152"/>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lastRenderedPageBreak/>
        <w:t>otra manera de calcular la frecuencia de la corriente alterna producida por un generador eléctrico:</w:t>
      </w:r>
    </w:p>
    <w:p w:rsidR="00707F1C" w:rsidRPr="00707F1C" w:rsidRDefault="00707F1C" w:rsidP="00707F1C">
      <w:pPr>
        <w:shd w:val="clear" w:color="auto" w:fill="FFFFFF"/>
        <w:spacing w:before="120" w:after="120" w:line="240" w:lineRule="auto"/>
        <w:ind w:left="1152"/>
        <w:rPr>
          <w:rFonts w:ascii="Arial" w:eastAsia="Times New Roman" w:hAnsi="Arial" w:cs="Arial"/>
          <w:color w:val="222222"/>
          <w:sz w:val="21"/>
          <w:szCs w:val="21"/>
        </w:rPr>
      </w:pPr>
      <w:r w:rsidRPr="00707F1C">
        <w:rPr>
          <w:rFonts w:ascii="Arial" w:eastAsia="Times New Roman" w:hAnsi="Arial" w:cs="Arial"/>
          <w:vanish/>
          <w:color w:val="222222"/>
          <w:sz w:val="21"/>
          <w:szCs w:val="21"/>
        </w:rPr>
        <w:t>{\displaystyle F={\frac {P\cdot V_{g}}{60}}}</w:t>
      </w:r>
      <w:r w:rsidRPr="00707F1C">
        <w:rPr>
          <w:rFonts w:ascii="Arial" w:eastAsia="Times New Roman" w:hAnsi="Arial" w:cs="Arial"/>
          <w:noProof/>
          <w:color w:val="222222"/>
          <w:sz w:val="21"/>
          <w:szCs w:val="21"/>
        </w:rPr>
        <mc:AlternateContent>
          <mc:Choice Requires="wps">
            <w:drawing>
              <wp:inline distT="0" distB="0" distL="0" distR="0">
                <wp:extent cx="304800" cy="304800"/>
                <wp:effectExtent l="0" t="0" r="0" b="0"/>
                <wp:docPr id="4" name="Rectángulo 4" descr="{\displaystyle F={\frac {P\cdot V_{g}}{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F2289" id="Rectángulo 4" o:spid="_x0000_s1026" alt="{\displaystyle F={\frac {P\cdot V_{g}}{6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5NYLLnAgAA7gU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707F1C">
        <w:rPr>
          <w:rFonts w:ascii="Arial" w:eastAsia="Times New Roman" w:hAnsi="Arial" w:cs="Arial"/>
          <w:color w:val="222222"/>
          <w:sz w:val="21"/>
          <w:szCs w:val="21"/>
          <w:lang w:val="es-CO"/>
        </w:rPr>
        <w:t>Donde:</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F: frecuencia (en </w:t>
      </w:r>
      <w:hyperlink r:id="rId31" w:tooltip="Hercios" w:history="1">
        <w:r w:rsidRPr="00707F1C">
          <w:rPr>
            <w:rFonts w:ascii="Arial" w:eastAsia="Times New Roman" w:hAnsi="Arial" w:cs="Arial"/>
            <w:color w:val="0B0080"/>
            <w:sz w:val="21"/>
            <w:szCs w:val="21"/>
            <w:u w:val="single"/>
            <w:lang w:val="es-CO"/>
          </w:rPr>
          <w:t>Hz</w:t>
        </w:r>
      </w:hyperlink>
      <w:r w:rsidRPr="00707F1C">
        <w:rPr>
          <w:rFonts w:ascii="Arial" w:eastAsia="Times New Roman" w:hAnsi="Arial" w:cs="Arial"/>
          <w:color w:val="222222"/>
          <w:sz w:val="21"/>
          <w:szCs w:val="21"/>
          <w:lang w:val="es-CO"/>
        </w:rPr>
        <w:t>)</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P: número de pares de polos.</w:t>
      </w:r>
    </w:p>
    <w:p w:rsidR="00707F1C" w:rsidRPr="00707F1C" w:rsidRDefault="00707F1C" w:rsidP="00707F1C">
      <w:pPr>
        <w:shd w:val="clear" w:color="auto" w:fill="FFFFFF"/>
        <w:spacing w:after="24" w:line="240" w:lineRule="auto"/>
        <w:ind w:left="720"/>
        <w:rPr>
          <w:rFonts w:ascii="Arial" w:eastAsia="Times New Roman" w:hAnsi="Arial" w:cs="Arial"/>
          <w:color w:val="222222"/>
          <w:sz w:val="21"/>
          <w:szCs w:val="21"/>
          <w:lang w:val="es-CO"/>
        </w:rPr>
      </w:pPr>
      <w:r w:rsidRPr="00707F1C">
        <w:rPr>
          <w:rFonts w:ascii="Arial" w:eastAsia="Times New Roman" w:hAnsi="Arial" w:cs="Arial"/>
          <w:color w:val="222222"/>
          <w:sz w:val="21"/>
          <w:szCs w:val="21"/>
          <w:lang w:val="es-CO"/>
        </w:rPr>
        <w:t>V</w:t>
      </w:r>
      <w:r w:rsidRPr="00707F1C">
        <w:rPr>
          <w:rFonts w:ascii="Arial" w:eastAsia="Times New Roman" w:hAnsi="Arial" w:cs="Arial"/>
          <w:color w:val="222222"/>
          <w:sz w:val="21"/>
          <w:szCs w:val="21"/>
          <w:vertAlign w:val="subscript"/>
          <w:lang w:val="es-CO"/>
        </w:rPr>
        <w:t>g</w:t>
      </w:r>
      <w:r w:rsidRPr="00707F1C">
        <w:rPr>
          <w:rFonts w:ascii="Arial" w:eastAsia="Times New Roman" w:hAnsi="Arial" w:cs="Arial"/>
          <w:color w:val="222222"/>
          <w:sz w:val="21"/>
          <w:szCs w:val="21"/>
          <w:lang w:val="es-CO"/>
        </w:rPr>
        <w:t>: velocidad de giro (en </w:t>
      </w:r>
      <w:hyperlink r:id="rId32" w:tooltip="Revoluciones por minuto" w:history="1">
        <w:r w:rsidRPr="00707F1C">
          <w:rPr>
            <w:rFonts w:ascii="Arial" w:eastAsia="Times New Roman" w:hAnsi="Arial" w:cs="Arial"/>
            <w:color w:val="0B0080"/>
            <w:sz w:val="21"/>
            <w:szCs w:val="21"/>
            <w:u w:val="single"/>
            <w:lang w:val="es-CO"/>
          </w:rPr>
          <w:t>rpm</w:t>
        </w:r>
      </w:hyperlink>
      <w:r w:rsidRPr="00707F1C">
        <w:rPr>
          <w:rFonts w:ascii="Arial" w:eastAsia="Times New Roman" w:hAnsi="Arial" w:cs="Arial"/>
          <w:color w:val="222222"/>
          <w:sz w:val="21"/>
          <w:szCs w:val="21"/>
          <w:lang w:val="es-CO"/>
        </w:rPr>
        <w:t>).</w:t>
      </w:r>
    </w:p>
    <w:p w:rsidR="00707F1C" w:rsidRDefault="00707F1C">
      <w:pPr>
        <w:rPr>
          <w:sz w:val="28"/>
          <w:szCs w:val="28"/>
          <w:lang w:val="es-CO"/>
        </w:rPr>
      </w:pPr>
    </w:p>
    <w:p w:rsidR="00707F1C" w:rsidRDefault="00707F1C">
      <w:pPr>
        <w:rPr>
          <w:sz w:val="28"/>
          <w:szCs w:val="28"/>
          <w:lang w:val="es-CO"/>
        </w:rPr>
      </w:pPr>
      <w:r>
        <w:rPr>
          <w:sz w:val="28"/>
          <w:szCs w:val="28"/>
          <w:lang w:val="es-CO"/>
        </w:rPr>
        <w:t>Física de la luz:</w:t>
      </w:r>
    </w:p>
    <w:p w:rsidR="00707F1C" w:rsidRPr="00707F1C" w:rsidRDefault="00707F1C" w:rsidP="00707F1C">
      <w:pPr>
        <w:pStyle w:val="NormalWeb"/>
        <w:shd w:val="clear" w:color="auto" w:fill="FFFFFF"/>
        <w:spacing w:before="120" w:beforeAutospacing="0" w:after="120" w:afterAutospacing="0"/>
        <w:rPr>
          <w:rFonts w:ascii="Arial" w:hAnsi="Arial" w:cs="Arial"/>
          <w:color w:val="222222"/>
          <w:sz w:val="21"/>
          <w:szCs w:val="21"/>
          <w:lang w:val="es-CO"/>
        </w:rPr>
      </w:pPr>
      <w:r w:rsidRPr="00707F1C">
        <w:rPr>
          <w:rFonts w:ascii="Arial" w:hAnsi="Arial" w:cs="Arial"/>
          <w:color w:val="222222"/>
          <w:sz w:val="21"/>
          <w:szCs w:val="21"/>
          <w:lang w:val="es-CO"/>
        </w:rPr>
        <w:t>La luz visible es una onda electromagnética, que consiste en oscilaciones eléctricas y campos magnéticos que viajan por el espacio. La frecuencia de la onda determina el color: 4×10</w:t>
      </w:r>
      <w:r w:rsidRPr="00707F1C">
        <w:rPr>
          <w:rFonts w:ascii="Arial" w:hAnsi="Arial" w:cs="Arial"/>
          <w:color w:val="222222"/>
          <w:sz w:val="21"/>
          <w:szCs w:val="21"/>
          <w:vertAlign w:val="superscript"/>
          <w:lang w:val="es-CO"/>
        </w:rPr>
        <w:t>14</w:t>
      </w:r>
      <w:r w:rsidRPr="00707F1C">
        <w:rPr>
          <w:rFonts w:ascii="Arial" w:hAnsi="Arial" w:cs="Arial"/>
          <w:color w:val="222222"/>
          <w:sz w:val="21"/>
          <w:szCs w:val="21"/>
          <w:lang w:val="es-CO"/>
        </w:rPr>
        <w:t> Hz es la luz roja, 8×10</w:t>
      </w:r>
      <w:r w:rsidRPr="00707F1C">
        <w:rPr>
          <w:rFonts w:ascii="Arial" w:hAnsi="Arial" w:cs="Arial"/>
          <w:color w:val="222222"/>
          <w:sz w:val="21"/>
          <w:szCs w:val="21"/>
          <w:vertAlign w:val="superscript"/>
          <w:lang w:val="es-CO"/>
        </w:rPr>
        <w:t>14</w:t>
      </w:r>
      <w:r w:rsidRPr="00707F1C">
        <w:rPr>
          <w:rFonts w:ascii="Arial" w:hAnsi="Arial" w:cs="Arial"/>
          <w:color w:val="222222"/>
          <w:sz w:val="21"/>
          <w:szCs w:val="21"/>
          <w:lang w:val="es-CO"/>
        </w:rPr>
        <w:t> Hz es la luz violeta, y entre estos (en el rango de 4-8×10</w:t>
      </w:r>
      <w:r w:rsidRPr="00707F1C">
        <w:rPr>
          <w:rFonts w:ascii="Arial" w:hAnsi="Arial" w:cs="Arial"/>
          <w:color w:val="222222"/>
          <w:sz w:val="21"/>
          <w:szCs w:val="21"/>
          <w:vertAlign w:val="superscript"/>
          <w:lang w:val="es-CO"/>
        </w:rPr>
        <w:t>14</w:t>
      </w:r>
      <w:r w:rsidRPr="00707F1C">
        <w:rPr>
          <w:rFonts w:ascii="Arial" w:hAnsi="Arial" w:cs="Arial"/>
          <w:color w:val="222222"/>
          <w:sz w:val="21"/>
          <w:szCs w:val="21"/>
          <w:lang w:val="es-CO"/>
        </w:rPr>
        <w:t> Hz) están todos los otros colores del </w:t>
      </w:r>
      <w:hyperlink r:id="rId33" w:tooltip="Arco iris" w:history="1">
        <w:r w:rsidRPr="00707F1C">
          <w:rPr>
            <w:rStyle w:val="Hipervnculo"/>
            <w:rFonts w:ascii="Arial" w:hAnsi="Arial" w:cs="Arial"/>
            <w:color w:val="0B0080"/>
            <w:sz w:val="21"/>
            <w:szCs w:val="21"/>
            <w:u w:val="none"/>
            <w:lang w:val="es-CO"/>
          </w:rPr>
          <w:t>arco iris</w:t>
        </w:r>
      </w:hyperlink>
      <w:r w:rsidRPr="00707F1C">
        <w:rPr>
          <w:rFonts w:ascii="Arial" w:hAnsi="Arial" w:cs="Arial"/>
          <w:color w:val="222222"/>
          <w:sz w:val="21"/>
          <w:szCs w:val="21"/>
          <w:lang w:val="es-CO"/>
        </w:rPr>
        <w:t>. Una onda electromagnética puede tener una frecuencia de menos de 4×10</w:t>
      </w:r>
      <w:r w:rsidRPr="00707F1C">
        <w:rPr>
          <w:rFonts w:ascii="Arial" w:hAnsi="Arial" w:cs="Arial"/>
          <w:color w:val="222222"/>
          <w:sz w:val="21"/>
          <w:szCs w:val="21"/>
          <w:vertAlign w:val="superscript"/>
          <w:lang w:val="es-CO"/>
        </w:rPr>
        <w:t>14</w:t>
      </w:r>
      <w:r w:rsidRPr="00707F1C">
        <w:rPr>
          <w:rFonts w:ascii="Arial" w:hAnsi="Arial" w:cs="Arial"/>
          <w:color w:val="222222"/>
          <w:sz w:val="21"/>
          <w:szCs w:val="21"/>
          <w:lang w:val="es-CO"/>
        </w:rPr>
        <w:t> Hz, pero no será visible para el ojo humano, tales ondas se llaman </w:t>
      </w:r>
      <w:hyperlink r:id="rId34" w:tooltip="Infrarrojos" w:history="1">
        <w:r w:rsidRPr="00707F1C">
          <w:rPr>
            <w:rStyle w:val="Hipervnculo"/>
            <w:rFonts w:ascii="Arial" w:hAnsi="Arial" w:cs="Arial"/>
            <w:color w:val="0B0080"/>
            <w:sz w:val="21"/>
            <w:szCs w:val="21"/>
            <w:u w:val="none"/>
            <w:lang w:val="es-CO"/>
          </w:rPr>
          <w:t>infrarrojos</w:t>
        </w:r>
      </w:hyperlink>
      <w:r w:rsidRPr="00707F1C">
        <w:rPr>
          <w:rFonts w:ascii="Arial" w:hAnsi="Arial" w:cs="Arial"/>
          <w:color w:val="222222"/>
          <w:sz w:val="21"/>
          <w:szCs w:val="21"/>
          <w:lang w:val="es-CO"/>
        </w:rPr>
        <w:t> (IR). Para frecuencias menores, la onda se llama </w:t>
      </w:r>
      <w:hyperlink r:id="rId35" w:tooltip="Microondas" w:history="1">
        <w:r w:rsidRPr="00707F1C">
          <w:rPr>
            <w:rStyle w:val="Hipervnculo"/>
            <w:rFonts w:ascii="Arial" w:hAnsi="Arial" w:cs="Arial"/>
            <w:color w:val="0B0080"/>
            <w:sz w:val="21"/>
            <w:szCs w:val="21"/>
            <w:u w:val="none"/>
            <w:lang w:val="es-CO"/>
          </w:rPr>
          <w:t>microondas</w:t>
        </w:r>
      </w:hyperlink>
      <w:r w:rsidRPr="00707F1C">
        <w:rPr>
          <w:rFonts w:ascii="Arial" w:hAnsi="Arial" w:cs="Arial"/>
          <w:color w:val="222222"/>
          <w:sz w:val="21"/>
          <w:szCs w:val="21"/>
          <w:lang w:val="es-CO"/>
        </w:rPr>
        <w:t>, y en las frecuencias aún más bajas tenemos las ondas de radio. Del mismo modo, una onda electromagnética puede tener una frecuencia mayor que 8×10</w:t>
      </w:r>
      <w:r w:rsidRPr="00707F1C">
        <w:rPr>
          <w:rFonts w:ascii="Arial" w:hAnsi="Arial" w:cs="Arial"/>
          <w:color w:val="222222"/>
          <w:sz w:val="21"/>
          <w:szCs w:val="21"/>
          <w:vertAlign w:val="superscript"/>
          <w:lang w:val="es-CO"/>
        </w:rPr>
        <w:t>14</w:t>
      </w:r>
      <w:r w:rsidRPr="00707F1C">
        <w:rPr>
          <w:rFonts w:ascii="Arial" w:hAnsi="Arial" w:cs="Arial"/>
          <w:color w:val="222222"/>
          <w:sz w:val="21"/>
          <w:szCs w:val="21"/>
          <w:lang w:val="es-CO"/>
        </w:rPr>
        <w:t> Hz, pero será invisible para el ojo humano, tales ondas se llaman </w:t>
      </w:r>
      <w:hyperlink r:id="rId36" w:tooltip="Ultravioleta" w:history="1">
        <w:r w:rsidRPr="00707F1C">
          <w:rPr>
            <w:rStyle w:val="Hipervnculo"/>
            <w:rFonts w:ascii="Arial" w:hAnsi="Arial" w:cs="Arial"/>
            <w:color w:val="0B0080"/>
            <w:sz w:val="21"/>
            <w:szCs w:val="21"/>
            <w:u w:val="none"/>
            <w:lang w:val="es-CO"/>
          </w:rPr>
          <w:t>ultravioleta</w:t>
        </w:r>
      </w:hyperlink>
      <w:r w:rsidRPr="00707F1C">
        <w:rPr>
          <w:rFonts w:ascii="Arial" w:hAnsi="Arial" w:cs="Arial"/>
          <w:color w:val="222222"/>
          <w:sz w:val="21"/>
          <w:szCs w:val="21"/>
          <w:lang w:val="es-CO"/>
        </w:rPr>
        <w:t> (UV). Las ondas de frecuencia mayor que el ultravioleta se llaman </w:t>
      </w:r>
      <w:hyperlink r:id="rId37" w:tooltip="Rayos X" w:history="1">
        <w:r w:rsidRPr="00707F1C">
          <w:rPr>
            <w:rStyle w:val="Hipervnculo"/>
            <w:rFonts w:ascii="Arial" w:hAnsi="Arial" w:cs="Arial"/>
            <w:color w:val="0B0080"/>
            <w:sz w:val="21"/>
            <w:szCs w:val="21"/>
            <w:u w:val="none"/>
            <w:lang w:val="es-CO"/>
          </w:rPr>
          <w:t>rayos X</w:t>
        </w:r>
      </w:hyperlink>
      <w:r w:rsidRPr="00707F1C">
        <w:rPr>
          <w:rFonts w:ascii="Arial" w:hAnsi="Arial" w:cs="Arial"/>
          <w:color w:val="222222"/>
          <w:sz w:val="21"/>
          <w:szCs w:val="21"/>
          <w:lang w:val="es-CO"/>
        </w:rPr>
        <w:t>, y con frecuencias más altas aún encontramos los </w:t>
      </w:r>
      <w:hyperlink r:id="rId38" w:tooltip="Rayos gamma" w:history="1">
        <w:r w:rsidRPr="00707F1C">
          <w:rPr>
            <w:rStyle w:val="Hipervnculo"/>
            <w:rFonts w:ascii="Arial" w:hAnsi="Arial" w:cs="Arial"/>
            <w:color w:val="0B0080"/>
            <w:sz w:val="21"/>
            <w:szCs w:val="21"/>
            <w:u w:val="none"/>
            <w:lang w:val="es-CO"/>
          </w:rPr>
          <w:t>rayos gamma</w:t>
        </w:r>
      </w:hyperlink>
      <w:r w:rsidRPr="00707F1C">
        <w:rPr>
          <w:rFonts w:ascii="Arial" w:hAnsi="Arial" w:cs="Arial"/>
          <w:color w:val="222222"/>
          <w:sz w:val="21"/>
          <w:szCs w:val="21"/>
          <w:lang w:val="es-CO"/>
        </w:rPr>
        <w:t>.</w:t>
      </w:r>
    </w:p>
    <w:p w:rsidR="00707F1C" w:rsidRPr="00707F1C" w:rsidRDefault="00707F1C" w:rsidP="00707F1C">
      <w:pPr>
        <w:pStyle w:val="NormalWeb"/>
        <w:shd w:val="clear" w:color="auto" w:fill="FFFFFF"/>
        <w:spacing w:before="120" w:beforeAutospacing="0" w:after="120" w:afterAutospacing="0"/>
        <w:rPr>
          <w:rFonts w:ascii="Arial" w:hAnsi="Arial" w:cs="Arial"/>
          <w:color w:val="222222"/>
          <w:sz w:val="21"/>
          <w:szCs w:val="21"/>
          <w:lang w:val="es-CO"/>
        </w:rPr>
      </w:pPr>
      <w:r w:rsidRPr="00707F1C">
        <w:rPr>
          <w:rFonts w:ascii="Arial" w:hAnsi="Arial" w:cs="Arial"/>
          <w:color w:val="222222"/>
          <w:sz w:val="21"/>
          <w:szCs w:val="21"/>
          <w:lang w:val="es-CO"/>
        </w:rPr>
        <w:t>Todas estas ondas, desde las de radio de baja frecuencia hasta los rayos gamma de alta frecuencia, son fundamentalmente las mismas, todas ellas son llamadas </w:t>
      </w:r>
      <w:hyperlink r:id="rId39" w:tooltip="Radiación electromagnética" w:history="1">
        <w:r w:rsidRPr="00707F1C">
          <w:rPr>
            <w:rStyle w:val="Hipervnculo"/>
            <w:rFonts w:ascii="Arial" w:hAnsi="Arial" w:cs="Arial"/>
            <w:color w:val="0B0080"/>
            <w:sz w:val="21"/>
            <w:szCs w:val="21"/>
            <w:u w:val="none"/>
            <w:lang w:val="es-CO"/>
          </w:rPr>
          <w:t>radiación electromagnética</w:t>
        </w:r>
      </w:hyperlink>
      <w:r w:rsidRPr="00707F1C">
        <w:rPr>
          <w:rFonts w:ascii="Arial" w:hAnsi="Arial" w:cs="Arial"/>
          <w:color w:val="222222"/>
          <w:sz w:val="21"/>
          <w:szCs w:val="21"/>
          <w:lang w:val="es-CO"/>
        </w:rPr>
        <w:t> y viajan a través del vacío a la velocidad de la luz.</w:t>
      </w:r>
    </w:p>
    <w:p w:rsidR="00707F1C" w:rsidRPr="00707F1C" w:rsidRDefault="00707F1C" w:rsidP="00707F1C">
      <w:pPr>
        <w:pStyle w:val="NormalWeb"/>
        <w:shd w:val="clear" w:color="auto" w:fill="FFFFFF"/>
        <w:spacing w:before="120" w:beforeAutospacing="0" w:after="120" w:afterAutospacing="0"/>
        <w:rPr>
          <w:rFonts w:ascii="Arial" w:hAnsi="Arial" w:cs="Arial"/>
          <w:color w:val="222222"/>
          <w:sz w:val="21"/>
          <w:szCs w:val="21"/>
          <w:lang w:val="es-CO"/>
        </w:rPr>
      </w:pPr>
      <w:r w:rsidRPr="00707F1C">
        <w:rPr>
          <w:rFonts w:ascii="Arial" w:hAnsi="Arial" w:cs="Arial"/>
          <w:color w:val="222222"/>
          <w:sz w:val="21"/>
          <w:szCs w:val="21"/>
          <w:lang w:val="es-CO"/>
        </w:rPr>
        <w:t>Otra característica de una onda electromagnética es la </w:t>
      </w:r>
      <w:hyperlink r:id="rId40" w:tooltip="Longitud de onda" w:history="1">
        <w:r w:rsidRPr="00707F1C">
          <w:rPr>
            <w:rStyle w:val="Hipervnculo"/>
            <w:rFonts w:ascii="Arial" w:hAnsi="Arial" w:cs="Arial"/>
            <w:color w:val="0B0080"/>
            <w:sz w:val="21"/>
            <w:szCs w:val="21"/>
            <w:u w:val="none"/>
            <w:lang w:val="es-CO"/>
          </w:rPr>
          <w:t>longitud de onda</w:t>
        </w:r>
      </w:hyperlink>
      <w:r w:rsidRPr="00707F1C">
        <w:rPr>
          <w:rFonts w:ascii="Arial" w:hAnsi="Arial" w:cs="Arial"/>
          <w:color w:val="222222"/>
          <w:sz w:val="21"/>
          <w:szCs w:val="21"/>
          <w:lang w:val="es-CO"/>
        </w:rPr>
        <w:t>. La longitud de onda es inversamente proporcional a la frecuencia, por lo que una onda electromagnética con una frecuencia más alta tiene una longitud de onda más corta, y viceversa.</w:t>
      </w:r>
    </w:p>
    <w:p w:rsidR="00707F1C" w:rsidRDefault="00707F1C">
      <w:pPr>
        <w:rPr>
          <w:sz w:val="28"/>
          <w:szCs w:val="28"/>
          <w:lang w:val="es-CO"/>
        </w:rPr>
      </w:pPr>
    </w:p>
    <w:p w:rsidR="00707F1C" w:rsidRDefault="00707F1C">
      <w:pPr>
        <w:rPr>
          <w:sz w:val="28"/>
          <w:szCs w:val="28"/>
          <w:lang w:val="es-CO"/>
        </w:rPr>
      </w:pPr>
      <w:r>
        <w:rPr>
          <w:sz w:val="28"/>
          <w:szCs w:val="28"/>
          <w:lang w:val="es-CO"/>
        </w:rPr>
        <w:t>Frecuencia del sonido:</w:t>
      </w:r>
    </w:p>
    <w:p w:rsidR="00707F1C" w:rsidRPr="00707F1C" w:rsidRDefault="00707F1C">
      <w:pPr>
        <w:rPr>
          <w:sz w:val="28"/>
          <w:szCs w:val="28"/>
          <w:lang w:val="es-CO"/>
        </w:rPr>
      </w:pPr>
      <w:r w:rsidRPr="00707F1C">
        <w:rPr>
          <w:rFonts w:ascii="Arial" w:hAnsi="Arial" w:cs="Arial"/>
          <w:color w:val="222222"/>
          <w:sz w:val="21"/>
          <w:szCs w:val="21"/>
          <w:shd w:val="clear" w:color="auto" w:fill="FFFFFF"/>
          <w:lang w:val="es-CO"/>
        </w:rPr>
        <w:t>El sonido es un fenómeno físico que consiste en la vibración de una fuente que lo propaga a través del aire u otro medio elástico y es percibida por un receptor, el aparato auditivo humano. Tal vibración puede ser más o menos frecuente, se repite más o menos veces en la unidad de tiempo, y a tal propiedad se la denomina precisamente frecuencia. La cual por convención se mide en ciclos por segundo. Cuanto más frecuentes son las vibraciones (más ciclos por segundo) el oído percibe el sonido definiéndolo por tal sensación como más «agudo», y a la inversa, al ser menos frecuentes, como más «grave». El oído humano tiene un rango de percepción limitado, que muy aproximadamente (ya que varía en cada individuo y con la edad para uno solo) va desde 20 Hz hasta 20 000 Hz.</w:t>
      </w:r>
      <w:bookmarkStart w:id="0" w:name="_GoBack"/>
      <w:bookmarkEnd w:id="0"/>
    </w:p>
    <w:sectPr w:rsidR="00707F1C" w:rsidRPr="00707F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E40" w:rsidRDefault="00CA3E40" w:rsidP="00707F1C">
      <w:pPr>
        <w:spacing w:after="0" w:line="240" w:lineRule="auto"/>
      </w:pPr>
      <w:r>
        <w:separator/>
      </w:r>
    </w:p>
  </w:endnote>
  <w:endnote w:type="continuationSeparator" w:id="0">
    <w:p w:rsidR="00CA3E40" w:rsidRDefault="00CA3E40" w:rsidP="0070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E40" w:rsidRDefault="00CA3E40" w:rsidP="00707F1C">
      <w:pPr>
        <w:spacing w:after="0" w:line="240" w:lineRule="auto"/>
      </w:pPr>
      <w:r>
        <w:separator/>
      </w:r>
    </w:p>
  </w:footnote>
  <w:footnote w:type="continuationSeparator" w:id="0">
    <w:p w:rsidR="00CA3E40" w:rsidRDefault="00CA3E40" w:rsidP="00707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1C"/>
    <w:rsid w:val="006E0035"/>
    <w:rsid w:val="00707F1C"/>
    <w:rsid w:val="00CA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2E7B"/>
  <w15:chartTrackingRefBased/>
  <w15:docId w15:val="{91793BB1-07A5-495A-9C38-C4EAC1D1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7F1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707F1C"/>
    <w:rPr>
      <w:color w:val="0000FF"/>
      <w:u w:val="single"/>
    </w:rPr>
  </w:style>
  <w:style w:type="character" w:customStyle="1" w:styleId="mwe-math-mathml-inline">
    <w:name w:val="mwe-math-mathml-inline"/>
    <w:basedOn w:val="Fuentedeprrafopredeter"/>
    <w:rsid w:val="00707F1C"/>
  </w:style>
  <w:style w:type="paragraph" w:styleId="Encabezado">
    <w:name w:val="header"/>
    <w:basedOn w:val="Normal"/>
    <w:link w:val="EncabezadoCar"/>
    <w:uiPriority w:val="99"/>
    <w:unhideWhenUsed/>
    <w:rsid w:val="00707F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7F1C"/>
  </w:style>
  <w:style w:type="paragraph" w:styleId="Piedepgina">
    <w:name w:val="footer"/>
    <w:basedOn w:val="Normal"/>
    <w:link w:val="PiedepginaCar"/>
    <w:uiPriority w:val="99"/>
    <w:unhideWhenUsed/>
    <w:rsid w:val="00707F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4184">
      <w:bodyDiv w:val="1"/>
      <w:marLeft w:val="0"/>
      <w:marRight w:val="0"/>
      <w:marTop w:val="0"/>
      <w:marBottom w:val="0"/>
      <w:divBdr>
        <w:top w:val="none" w:sz="0" w:space="0" w:color="auto"/>
        <w:left w:val="none" w:sz="0" w:space="0" w:color="auto"/>
        <w:bottom w:val="none" w:sz="0" w:space="0" w:color="auto"/>
        <w:right w:val="none" w:sz="0" w:space="0" w:color="auto"/>
      </w:divBdr>
    </w:div>
    <w:div w:id="1284731225">
      <w:bodyDiv w:val="1"/>
      <w:marLeft w:val="0"/>
      <w:marRight w:val="0"/>
      <w:marTop w:val="0"/>
      <w:marBottom w:val="0"/>
      <w:divBdr>
        <w:top w:val="none" w:sz="0" w:space="0" w:color="auto"/>
        <w:left w:val="none" w:sz="0" w:space="0" w:color="auto"/>
        <w:bottom w:val="none" w:sz="0" w:space="0" w:color="auto"/>
        <w:right w:val="none" w:sz="0" w:space="0" w:color="auto"/>
      </w:divBdr>
    </w:div>
    <w:div w:id="1552880995">
      <w:bodyDiv w:val="1"/>
      <w:marLeft w:val="0"/>
      <w:marRight w:val="0"/>
      <w:marTop w:val="0"/>
      <w:marBottom w:val="0"/>
      <w:divBdr>
        <w:top w:val="none" w:sz="0" w:space="0" w:color="auto"/>
        <w:left w:val="none" w:sz="0" w:space="0" w:color="auto"/>
        <w:bottom w:val="none" w:sz="0" w:space="0" w:color="auto"/>
        <w:right w:val="none" w:sz="0" w:space="0" w:color="auto"/>
      </w:divBdr>
    </w:div>
    <w:div w:id="15557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Sistema_Internacional" TargetMode="External"/><Relationship Id="rId18" Type="http://schemas.openxmlformats.org/officeDocument/2006/relationships/hyperlink" Target="https://es.wikipedia.org/wiki/Velocidad" TargetMode="External"/><Relationship Id="rId26" Type="http://schemas.openxmlformats.org/officeDocument/2006/relationships/hyperlink" Target="https://es.wikipedia.org/wiki/Corriente_alterna" TargetMode="External"/><Relationship Id="rId39" Type="http://schemas.openxmlformats.org/officeDocument/2006/relationships/hyperlink" Target="https://es.wikipedia.org/wiki/Radiaci%C3%B3n_electromagn%C3%A9tica" TargetMode="External"/><Relationship Id="rId21" Type="http://schemas.openxmlformats.org/officeDocument/2006/relationships/hyperlink" Target="https://es.wikipedia.org/wiki/Europa" TargetMode="External"/><Relationship Id="rId34" Type="http://schemas.openxmlformats.org/officeDocument/2006/relationships/hyperlink" Target="https://es.wikipedia.org/wiki/Infrarrojos" TargetMode="External"/><Relationship Id="rId42" Type="http://schemas.openxmlformats.org/officeDocument/2006/relationships/theme" Target="theme/theme1.xml"/><Relationship Id="rId7" Type="http://schemas.openxmlformats.org/officeDocument/2006/relationships/hyperlink" Target="https://es.wikipedia.org/wiki/Rec%C3%ADproco" TargetMode="External"/><Relationship Id="rId2" Type="http://schemas.openxmlformats.org/officeDocument/2006/relationships/settings" Target="settings.xml"/><Relationship Id="rId16" Type="http://schemas.openxmlformats.org/officeDocument/2006/relationships/hyperlink" Target="https://es.wikipedia.org/wiki/Ondas" TargetMode="External"/><Relationship Id="rId20" Type="http://schemas.openxmlformats.org/officeDocument/2006/relationships/hyperlink" Target="https://es.wikipedia.org/wiki/Agua" TargetMode="External"/><Relationship Id="rId29" Type="http://schemas.openxmlformats.org/officeDocument/2006/relationships/hyperlink" Target="https://es.wikipedia.org/wiki/Hercios"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wikipedia.org/wiki/Tiempo" TargetMode="External"/><Relationship Id="rId11" Type="http://schemas.openxmlformats.org/officeDocument/2006/relationships/hyperlink" Target="https://es.wikipedia.org/wiki/Heinrich_Rudolf_Hertz" TargetMode="External"/><Relationship Id="rId24" Type="http://schemas.openxmlformats.org/officeDocument/2006/relationships/hyperlink" Target="https://es.wikipedia.org/wiki/%C3%81frica" TargetMode="External"/><Relationship Id="rId32" Type="http://schemas.openxmlformats.org/officeDocument/2006/relationships/hyperlink" Target="https://es.wikipedia.org/wiki/Revoluciones_por_minuto" TargetMode="External"/><Relationship Id="rId37" Type="http://schemas.openxmlformats.org/officeDocument/2006/relationships/hyperlink" Target="https://es.wikipedia.org/wiki/Rayos_X" TargetMode="External"/><Relationship Id="rId40" Type="http://schemas.openxmlformats.org/officeDocument/2006/relationships/hyperlink" Target="https://es.wikipedia.org/wiki/Longitud_de_onda" TargetMode="External"/><Relationship Id="rId5" Type="http://schemas.openxmlformats.org/officeDocument/2006/relationships/endnotes" Target="endnotes.xml"/><Relationship Id="rId15" Type="http://schemas.openxmlformats.org/officeDocument/2006/relationships/hyperlink" Target="https://es.wikipedia.org/wiki/Tempo_musical" TargetMode="External"/><Relationship Id="rId23" Type="http://schemas.openxmlformats.org/officeDocument/2006/relationships/hyperlink" Target="https://es.wikipedia.org/wiki/Ocean%C3%ADa" TargetMode="External"/><Relationship Id="rId28" Type="http://schemas.openxmlformats.org/officeDocument/2006/relationships/hyperlink" Target="https://es.wikipedia.org/wiki/Am%C3%A9rica_del_Norte" TargetMode="External"/><Relationship Id="rId36" Type="http://schemas.openxmlformats.org/officeDocument/2006/relationships/hyperlink" Target="https://es.wikipedia.org/wiki/Ultravioleta" TargetMode="External"/><Relationship Id="rId10" Type="http://schemas.openxmlformats.org/officeDocument/2006/relationships/hyperlink" Target="https://es.wikipedia.org/wiki/Hercios" TargetMode="External"/><Relationship Id="rId19" Type="http://schemas.openxmlformats.org/officeDocument/2006/relationships/hyperlink" Target="https://es.wikipedia.org/wiki/Aire" TargetMode="External"/><Relationship Id="rId31" Type="http://schemas.openxmlformats.org/officeDocument/2006/relationships/hyperlink" Target="https://es.wikipedia.org/wiki/Hercios" TargetMode="External"/><Relationship Id="rId4" Type="http://schemas.openxmlformats.org/officeDocument/2006/relationships/footnotes" Target="footnotes.xml"/><Relationship Id="rId9" Type="http://schemas.openxmlformats.org/officeDocument/2006/relationships/hyperlink" Target="https://es.wikipedia.org/wiki/Sistema_Internacional" TargetMode="External"/><Relationship Id="rId14" Type="http://schemas.openxmlformats.org/officeDocument/2006/relationships/hyperlink" Target="https://es.wikipedia.org/wiki/Frecuencia_card%C3%ADaca" TargetMode="External"/><Relationship Id="rId22" Type="http://schemas.openxmlformats.org/officeDocument/2006/relationships/hyperlink" Target="https://es.wikipedia.org/wiki/Asia" TargetMode="External"/><Relationship Id="rId27" Type="http://schemas.openxmlformats.org/officeDocument/2006/relationships/hyperlink" Target="https://es.wikipedia.org/wiki/Electrodom%C3%A9stico" TargetMode="External"/><Relationship Id="rId30" Type="http://schemas.openxmlformats.org/officeDocument/2006/relationships/hyperlink" Target="https://es.wikipedia.org/wiki/Revoluciones_por_minuto" TargetMode="External"/><Relationship Id="rId35" Type="http://schemas.openxmlformats.org/officeDocument/2006/relationships/hyperlink" Target="https://es.wikipedia.org/wiki/Microondas" TargetMode="External"/><Relationship Id="rId8" Type="http://schemas.openxmlformats.org/officeDocument/2006/relationships/hyperlink" Target="https://es.wikipedia.org/wiki/Frecuencia" TargetMode="External"/><Relationship Id="rId3" Type="http://schemas.openxmlformats.org/officeDocument/2006/relationships/webSettings" Target="webSettings.xml"/><Relationship Id="rId12" Type="http://schemas.openxmlformats.org/officeDocument/2006/relationships/hyperlink" Target="https://es.wikipedia.org/wiki/Segundo_(unidad_de_tiempo)" TargetMode="External"/><Relationship Id="rId17" Type="http://schemas.openxmlformats.org/officeDocument/2006/relationships/hyperlink" Target="https://es.wikipedia.org/wiki/Longitud_de_onda" TargetMode="External"/><Relationship Id="rId25" Type="http://schemas.openxmlformats.org/officeDocument/2006/relationships/hyperlink" Target="https://es.wikipedia.org/wiki/Am%C3%A9rica_del_Sur" TargetMode="External"/><Relationship Id="rId33" Type="http://schemas.openxmlformats.org/officeDocument/2006/relationships/hyperlink" Target="https://es.wikipedia.org/wiki/Arco_iris" TargetMode="External"/><Relationship Id="rId38" Type="http://schemas.openxmlformats.org/officeDocument/2006/relationships/hyperlink" Target="https://es.wikipedia.org/wiki/Rayos_gam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1127</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2020-02-27T22:44:00Z</dcterms:created>
  <dcterms:modified xsi:type="dcterms:W3CDTF">2020-02-27T22:51:00Z</dcterms:modified>
</cp:coreProperties>
</file>