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1E6" w:rsidRPr="00D85470" w:rsidRDefault="00D85470" w:rsidP="00D85470">
      <w:pPr>
        <w:spacing w:line="360" w:lineRule="auto"/>
        <w:jc w:val="both"/>
        <w:rPr>
          <w:rFonts w:ascii="Arial" w:hAnsi="Arial" w:cs="Arial"/>
          <w:sz w:val="40"/>
          <w:szCs w:val="40"/>
        </w:rPr>
      </w:pPr>
      <w:r>
        <w:rPr>
          <w:rFonts w:ascii="Arial" w:hAnsi="Arial" w:cs="Arial"/>
          <w:sz w:val="40"/>
          <w:szCs w:val="40"/>
        </w:rPr>
        <w:t xml:space="preserve"> Error </w:t>
      </w:r>
      <w:r w:rsidRPr="00D85470">
        <w:rPr>
          <w:rFonts w:ascii="Arial" w:hAnsi="Arial" w:cs="Arial"/>
          <w:sz w:val="40"/>
          <w:szCs w:val="40"/>
        </w:rPr>
        <w:t>D</w:t>
      </w:r>
      <w:r w:rsidR="00F7547A" w:rsidRPr="00D85470">
        <w:rPr>
          <w:rFonts w:ascii="Arial" w:hAnsi="Arial" w:cs="Arial"/>
          <w:sz w:val="40"/>
          <w:szCs w:val="40"/>
        </w:rPr>
        <w:t>istorsión</w:t>
      </w:r>
    </w:p>
    <w:p w:rsidR="00D85470" w:rsidRPr="00663D3B" w:rsidRDefault="00D85470" w:rsidP="00D85470">
      <w:pPr>
        <w:autoSpaceDE w:val="0"/>
        <w:autoSpaceDN w:val="0"/>
        <w:adjustRightInd w:val="0"/>
        <w:spacing w:after="0" w:line="360" w:lineRule="auto"/>
        <w:jc w:val="both"/>
        <w:rPr>
          <w:rFonts w:ascii="Arial" w:hAnsi="Arial" w:cs="Arial"/>
          <w:sz w:val="28"/>
          <w:szCs w:val="28"/>
        </w:rPr>
      </w:pPr>
      <w:r w:rsidRPr="00663D3B">
        <w:rPr>
          <w:rFonts w:ascii="Arial" w:hAnsi="Arial" w:cs="Arial"/>
          <w:sz w:val="28"/>
          <w:szCs w:val="28"/>
        </w:rPr>
        <w:t>Gran parte de la inexactitud que causa la dis</w:t>
      </w:r>
      <w:r w:rsidRPr="00663D3B">
        <w:rPr>
          <w:rFonts w:ascii="Arial" w:hAnsi="Arial" w:cs="Arial"/>
          <w:sz w:val="28"/>
          <w:szCs w:val="28"/>
        </w:rPr>
        <w:t xml:space="preserve">torsión de un instrumento puede </w:t>
      </w:r>
      <w:r w:rsidRPr="00663D3B">
        <w:rPr>
          <w:rFonts w:ascii="Arial" w:hAnsi="Arial" w:cs="Arial"/>
          <w:sz w:val="28"/>
          <w:szCs w:val="28"/>
        </w:rPr>
        <w:t>evitarse manteniendo en mente la ley de Abbe, q</w:t>
      </w:r>
      <w:r w:rsidRPr="00663D3B">
        <w:rPr>
          <w:rFonts w:ascii="Arial" w:hAnsi="Arial" w:cs="Arial"/>
          <w:sz w:val="28"/>
          <w:szCs w:val="28"/>
        </w:rPr>
        <w:t xml:space="preserve">ue dice: la máxima exactitud de </w:t>
      </w:r>
      <w:r w:rsidRPr="00663D3B">
        <w:rPr>
          <w:rFonts w:ascii="Arial" w:hAnsi="Arial" w:cs="Arial"/>
          <w:sz w:val="28"/>
          <w:szCs w:val="28"/>
        </w:rPr>
        <w:t>medición es obtenida si el eje de medición es el</w:t>
      </w:r>
      <w:r w:rsidRPr="00663D3B">
        <w:rPr>
          <w:rFonts w:ascii="Arial" w:hAnsi="Arial" w:cs="Arial"/>
          <w:sz w:val="28"/>
          <w:szCs w:val="28"/>
        </w:rPr>
        <w:t xml:space="preserve"> mismo del eje del instrumento.</w:t>
      </w:r>
    </w:p>
    <w:p w:rsidR="00D85470" w:rsidRPr="00663D3B" w:rsidRDefault="00D85470" w:rsidP="00D85470">
      <w:pPr>
        <w:autoSpaceDE w:val="0"/>
        <w:autoSpaceDN w:val="0"/>
        <w:adjustRightInd w:val="0"/>
        <w:spacing w:after="0" w:line="360" w:lineRule="auto"/>
        <w:jc w:val="both"/>
        <w:rPr>
          <w:rFonts w:ascii="Arial" w:hAnsi="Arial" w:cs="Arial"/>
          <w:sz w:val="28"/>
          <w:szCs w:val="28"/>
        </w:rPr>
      </w:pPr>
    </w:p>
    <w:p w:rsidR="00D85470" w:rsidRDefault="00D85470" w:rsidP="00D85470">
      <w:pPr>
        <w:autoSpaceDE w:val="0"/>
        <w:autoSpaceDN w:val="0"/>
        <w:adjustRightInd w:val="0"/>
        <w:spacing w:after="0" w:line="360" w:lineRule="auto"/>
        <w:jc w:val="both"/>
        <w:rPr>
          <w:rFonts w:ascii="Arial" w:hAnsi="Arial" w:cs="Arial"/>
          <w:sz w:val="40"/>
          <w:szCs w:val="40"/>
        </w:rPr>
      </w:pPr>
    </w:p>
    <w:p w:rsidR="00663D3B" w:rsidRPr="00D85470" w:rsidRDefault="00663D3B" w:rsidP="00D85470">
      <w:pPr>
        <w:autoSpaceDE w:val="0"/>
        <w:autoSpaceDN w:val="0"/>
        <w:adjustRightInd w:val="0"/>
        <w:spacing w:after="0" w:line="360" w:lineRule="auto"/>
        <w:jc w:val="both"/>
        <w:rPr>
          <w:rFonts w:ascii="Arial" w:hAnsi="Arial" w:cs="Arial"/>
          <w:sz w:val="40"/>
          <w:szCs w:val="40"/>
        </w:rPr>
      </w:pPr>
    </w:p>
    <w:p w:rsidR="00D85470" w:rsidRPr="00D85470" w:rsidRDefault="00D85470" w:rsidP="00D85470">
      <w:pPr>
        <w:autoSpaceDE w:val="0"/>
        <w:autoSpaceDN w:val="0"/>
        <w:adjustRightInd w:val="0"/>
        <w:spacing w:after="0" w:line="360" w:lineRule="auto"/>
        <w:jc w:val="both"/>
        <w:rPr>
          <w:rFonts w:ascii="Arial" w:hAnsi="Arial" w:cs="Arial"/>
          <w:sz w:val="40"/>
          <w:szCs w:val="40"/>
        </w:rPr>
      </w:pPr>
      <w:r w:rsidRPr="00D85470">
        <w:rPr>
          <w:rFonts w:ascii="Arial" w:hAnsi="Arial" w:cs="Arial"/>
          <w:noProof/>
          <w:sz w:val="40"/>
          <w:szCs w:val="40"/>
          <w:lang w:eastAsia="es-CO"/>
        </w:rPr>
        <w:drawing>
          <wp:inline distT="0" distB="0" distL="0" distR="0" wp14:anchorId="7006AAE1" wp14:editId="4AD674C5">
            <wp:extent cx="5657850" cy="3705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7850" cy="3705225"/>
                    </a:xfrm>
                    <a:prstGeom prst="rect">
                      <a:avLst/>
                    </a:prstGeom>
                    <a:noFill/>
                    <a:ln>
                      <a:noFill/>
                    </a:ln>
                  </pic:spPr>
                </pic:pic>
              </a:graphicData>
            </a:graphic>
          </wp:inline>
        </w:drawing>
      </w:r>
    </w:p>
    <w:p w:rsidR="00D85470" w:rsidRPr="00D85470" w:rsidRDefault="00D85470" w:rsidP="00D85470">
      <w:pPr>
        <w:autoSpaceDE w:val="0"/>
        <w:autoSpaceDN w:val="0"/>
        <w:adjustRightInd w:val="0"/>
        <w:spacing w:after="0" w:line="360" w:lineRule="auto"/>
        <w:jc w:val="both"/>
        <w:rPr>
          <w:rFonts w:ascii="Arial" w:hAnsi="Arial" w:cs="Arial"/>
          <w:sz w:val="40"/>
          <w:szCs w:val="40"/>
        </w:rPr>
      </w:pPr>
    </w:p>
    <w:p w:rsidR="00D85470" w:rsidRPr="00D85470" w:rsidRDefault="00D85470" w:rsidP="00D85470">
      <w:pPr>
        <w:autoSpaceDE w:val="0"/>
        <w:autoSpaceDN w:val="0"/>
        <w:adjustRightInd w:val="0"/>
        <w:spacing w:after="0" w:line="360" w:lineRule="auto"/>
        <w:jc w:val="both"/>
        <w:rPr>
          <w:rFonts w:ascii="Arial" w:hAnsi="Arial" w:cs="Arial"/>
          <w:sz w:val="40"/>
          <w:szCs w:val="40"/>
        </w:rPr>
      </w:pPr>
    </w:p>
    <w:p w:rsidR="00663D3B" w:rsidRDefault="00663D3B" w:rsidP="00D85470">
      <w:pPr>
        <w:spacing w:after="0" w:line="360" w:lineRule="auto"/>
        <w:jc w:val="both"/>
        <w:textAlignment w:val="baseline"/>
        <w:outlineLvl w:val="0"/>
        <w:rPr>
          <w:rFonts w:ascii="Arial" w:eastAsia="Times New Roman" w:hAnsi="Arial" w:cs="Arial"/>
          <w:b/>
          <w:bCs/>
          <w:kern w:val="36"/>
          <w:sz w:val="40"/>
          <w:szCs w:val="40"/>
          <w:lang w:eastAsia="es-CO"/>
        </w:rPr>
      </w:pPr>
    </w:p>
    <w:p w:rsidR="00D85470" w:rsidRPr="00D85470" w:rsidRDefault="00D85470" w:rsidP="00D85470">
      <w:pPr>
        <w:spacing w:after="0" w:line="360" w:lineRule="auto"/>
        <w:jc w:val="both"/>
        <w:textAlignment w:val="baseline"/>
        <w:outlineLvl w:val="0"/>
        <w:rPr>
          <w:rFonts w:ascii="Arial" w:eastAsia="Times New Roman" w:hAnsi="Arial" w:cs="Arial"/>
          <w:b/>
          <w:bCs/>
          <w:kern w:val="36"/>
          <w:sz w:val="40"/>
          <w:szCs w:val="40"/>
          <w:lang w:eastAsia="es-CO"/>
        </w:rPr>
      </w:pPr>
      <w:bookmarkStart w:id="0" w:name="_GoBack"/>
      <w:bookmarkEnd w:id="0"/>
      <w:r w:rsidRPr="00D85470">
        <w:rPr>
          <w:rFonts w:ascii="Arial" w:eastAsia="Times New Roman" w:hAnsi="Arial" w:cs="Arial"/>
          <w:b/>
          <w:bCs/>
          <w:kern w:val="36"/>
          <w:sz w:val="40"/>
          <w:szCs w:val="40"/>
          <w:lang w:eastAsia="es-CO"/>
        </w:rPr>
        <w:lastRenderedPageBreak/>
        <w:t>Principio de Abbe</w:t>
      </w:r>
    </w:p>
    <w:p w:rsidR="00D85470" w:rsidRPr="00D85470" w:rsidRDefault="00D85470" w:rsidP="00D85470">
      <w:pPr>
        <w:shd w:val="clear" w:color="auto" w:fill="FFFFFF"/>
        <w:spacing w:after="225" w:line="360" w:lineRule="auto"/>
        <w:jc w:val="both"/>
        <w:textAlignment w:val="baseline"/>
        <w:rPr>
          <w:rFonts w:ascii="Arial" w:eastAsia="Times New Roman" w:hAnsi="Arial" w:cs="Arial"/>
          <w:color w:val="333333"/>
          <w:sz w:val="28"/>
          <w:szCs w:val="28"/>
          <w:lang w:eastAsia="es-CO"/>
        </w:rPr>
      </w:pPr>
      <w:r w:rsidRPr="00D85470">
        <w:rPr>
          <w:rFonts w:ascii="Arial" w:eastAsia="Times New Roman" w:hAnsi="Arial" w:cs="Arial"/>
          <w:color w:val="333333"/>
          <w:sz w:val="28"/>
          <w:szCs w:val="28"/>
          <w:lang w:eastAsia="es-CO"/>
        </w:rPr>
        <w:t>El principio de Abbe se refiere a la precisión al medir dimensiones. El principio es también una guía importante para el diseño de instrumentos de medición. Este principio establece que, "para optimar la precisión de la medición, el objeto a medir y la escala del instrumento de medición, deben colocarse de forma colineal en la dirección de medición". Cuando se aplica a los instrumentos de medición reales, el principio implica que, para los micrómetros exteriores, la escala y la posición de medición son colineales, y para los calibradores de mano, la escala y la posición de medición están a cierta distancia entre sí. En otras palabras, los micrómetros exteriores siguen el principio de Abbe, mientras que los calibradores de mano no lo hacen. Por lo tanto, se puede decir que los micrómetros exteriores tienen una mayor precisión de medición.</w:t>
      </w:r>
    </w:p>
    <w:p w:rsidR="00D85470" w:rsidRPr="00D85470" w:rsidRDefault="00D85470" w:rsidP="00D85470">
      <w:pPr>
        <w:spacing w:after="0" w:line="360" w:lineRule="auto"/>
        <w:jc w:val="both"/>
        <w:textAlignment w:val="baseline"/>
        <w:rPr>
          <w:rFonts w:ascii="Arial" w:eastAsia="Times New Roman" w:hAnsi="Arial" w:cs="Arial"/>
          <w:sz w:val="24"/>
          <w:szCs w:val="24"/>
          <w:lang w:eastAsia="es-CO"/>
        </w:rPr>
      </w:pPr>
      <w:r w:rsidRPr="00D85470">
        <w:rPr>
          <w:rFonts w:ascii="Arial" w:eastAsia="Times New Roman" w:hAnsi="Arial" w:cs="Arial"/>
          <w:sz w:val="24"/>
          <w:szCs w:val="24"/>
          <w:lang w:eastAsia="es-CO"/>
        </w:rPr>
        <w:t>Los calibradores de mano no siguen el principio de Abbe</w:t>
      </w:r>
    </w:p>
    <w:p w:rsidR="00D85470" w:rsidRPr="00D85470" w:rsidRDefault="00D85470" w:rsidP="00D85470">
      <w:pPr>
        <w:spacing w:after="0" w:line="360" w:lineRule="auto"/>
        <w:jc w:val="both"/>
        <w:textAlignment w:val="baseline"/>
        <w:rPr>
          <w:rFonts w:ascii="Arial" w:eastAsia="Times New Roman" w:hAnsi="Arial" w:cs="Arial"/>
          <w:sz w:val="24"/>
          <w:szCs w:val="24"/>
          <w:lang w:eastAsia="es-CO"/>
        </w:rPr>
      </w:pPr>
      <w:r w:rsidRPr="00D85470">
        <w:rPr>
          <w:rFonts w:ascii="Arial" w:eastAsia="Times New Roman" w:hAnsi="Arial" w:cs="Arial"/>
          <w:noProof/>
          <w:sz w:val="24"/>
          <w:szCs w:val="24"/>
          <w:lang w:eastAsia="es-CO"/>
        </w:rPr>
        <w:drawing>
          <wp:inline distT="0" distB="0" distL="0" distR="0">
            <wp:extent cx="3505200" cy="1019175"/>
            <wp:effectExtent l="0" t="0" r="0" b="9525"/>
            <wp:docPr id="3" name="Imagen 3" descr="Los calibradores de mano no siguen el principio de Ab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 calibradores de mano no siguen el principio de Abb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5200" cy="1019175"/>
                    </a:xfrm>
                    <a:prstGeom prst="rect">
                      <a:avLst/>
                    </a:prstGeom>
                    <a:noFill/>
                    <a:ln>
                      <a:noFill/>
                    </a:ln>
                  </pic:spPr>
                </pic:pic>
              </a:graphicData>
            </a:graphic>
          </wp:inline>
        </w:drawing>
      </w:r>
    </w:p>
    <w:p w:rsidR="00D85470" w:rsidRPr="00D85470" w:rsidRDefault="00D85470" w:rsidP="00D85470">
      <w:pPr>
        <w:spacing w:after="0" w:line="360" w:lineRule="auto"/>
        <w:jc w:val="both"/>
        <w:textAlignment w:val="baseline"/>
        <w:rPr>
          <w:rFonts w:ascii="Arial" w:eastAsia="Times New Roman" w:hAnsi="Arial" w:cs="Arial"/>
          <w:sz w:val="24"/>
          <w:szCs w:val="24"/>
          <w:lang w:eastAsia="es-CO"/>
        </w:rPr>
      </w:pPr>
      <w:r w:rsidRPr="00D85470">
        <w:rPr>
          <w:rFonts w:ascii="Arial" w:eastAsia="Times New Roman" w:hAnsi="Arial" w:cs="Arial"/>
          <w:sz w:val="24"/>
          <w:szCs w:val="24"/>
          <w:lang w:eastAsia="es-CO"/>
        </w:rPr>
        <w:t>Los micrómetros siguen el principio de Abbe</w:t>
      </w:r>
    </w:p>
    <w:p w:rsidR="00D85470" w:rsidRPr="00D85470" w:rsidRDefault="00D85470" w:rsidP="00D85470">
      <w:pPr>
        <w:spacing w:after="0" w:line="360" w:lineRule="auto"/>
        <w:jc w:val="both"/>
        <w:textAlignment w:val="baseline"/>
        <w:rPr>
          <w:rFonts w:ascii="Arial" w:eastAsia="Times New Roman" w:hAnsi="Arial" w:cs="Arial"/>
          <w:sz w:val="24"/>
          <w:szCs w:val="24"/>
          <w:lang w:eastAsia="es-CO"/>
        </w:rPr>
      </w:pPr>
      <w:r w:rsidRPr="00D85470">
        <w:rPr>
          <w:rFonts w:ascii="Arial" w:eastAsia="Times New Roman" w:hAnsi="Arial" w:cs="Arial"/>
          <w:noProof/>
          <w:sz w:val="24"/>
          <w:szCs w:val="24"/>
          <w:lang w:eastAsia="es-CO"/>
        </w:rPr>
        <w:drawing>
          <wp:inline distT="0" distB="0" distL="0" distR="0">
            <wp:extent cx="3886200" cy="914400"/>
            <wp:effectExtent l="0" t="0" r="0" b="0"/>
            <wp:docPr id="2" name="Imagen 2" descr="Los micrómetros siguen el principio de Ab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s micrómetros siguen el principio de Abb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6200" cy="914400"/>
                    </a:xfrm>
                    <a:prstGeom prst="rect">
                      <a:avLst/>
                    </a:prstGeom>
                    <a:noFill/>
                    <a:ln>
                      <a:noFill/>
                    </a:ln>
                  </pic:spPr>
                </pic:pic>
              </a:graphicData>
            </a:graphic>
          </wp:inline>
        </w:drawing>
      </w:r>
    </w:p>
    <w:p w:rsidR="00D85470" w:rsidRPr="00D85470" w:rsidRDefault="00D85470" w:rsidP="00D85470">
      <w:pPr>
        <w:spacing w:after="0" w:line="360" w:lineRule="auto"/>
        <w:jc w:val="both"/>
        <w:textAlignment w:val="baseline"/>
        <w:rPr>
          <w:rFonts w:ascii="Arial" w:eastAsia="Times New Roman" w:hAnsi="Arial" w:cs="Arial"/>
          <w:sz w:val="24"/>
          <w:szCs w:val="24"/>
          <w:lang w:eastAsia="es-CO"/>
        </w:rPr>
      </w:pPr>
      <w:r w:rsidRPr="00D85470">
        <w:rPr>
          <w:rFonts w:ascii="Arial" w:eastAsia="Times New Roman" w:hAnsi="Arial" w:cs="Arial"/>
          <w:sz w:val="24"/>
          <w:szCs w:val="24"/>
          <w:lang w:eastAsia="es-CO"/>
        </w:rPr>
        <w:t>A Posición de la escala</w:t>
      </w:r>
    </w:p>
    <w:p w:rsidR="00D85470" w:rsidRPr="00D85470" w:rsidRDefault="00D85470" w:rsidP="00D85470">
      <w:pPr>
        <w:spacing w:after="0" w:line="360" w:lineRule="auto"/>
        <w:jc w:val="both"/>
        <w:textAlignment w:val="baseline"/>
        <w:rPr>
          <w:rFonts w:ascii="Arial" w:eastAsia="Times New Roman" w:hAnsi="Arial" w:cs="Arial"/>
          <w:sz w:val="24"/>
          <w:szCs w:val="24"/>
          <w:lang w:eastAsia="es-CO"/>
        </w:rPr>
      </w:pPr>
      <w:r w:rsidRPr="00D85470">
        <w:rPr>
          <w:rFonts w:ascii="Arial" w:eastAsia="Times New Roman" w:hAnsi="Arial" w:cs="Arial"/>
          <w:sz w:val="24"/>
          <w:szCs w:val="24"/>
          <w:lang w:eastAsia="es-CO"/>
        </w:rPr>
        <w:t> </w:t>
      </w:r>
    </w:p>
    <w:p w:rsidR="00D85470" w:rsidRPr="00D85470" w:rsidRDefault="00D85470" w:rsidP="00D85470">
      <w:pPr>
        <w:spacing w:after="0" w:line="360" w:lineRule="auto"/>
        <w:jc w:val="both"/>
        <w:textAlignment w:val="baseline"/>
        <w:rPr>
          <w:rFonts w:ascii="Arial" w:eastAsia="Times New Roman" w:hAnsi="Arial" w:cs="Arial"/>
          <w:sz w:val="24"/>
          <w:szCs w:val="24"/>
          <w:lang w:eastAsia="es-CO"/>
        </w:rPr>
      </w:pPr>
      <w:r w:rsidRPr="00D85470">
        <w:rPr>
          <w:rFonts w:ascii="Arial" w:eastAsia="Times New Roman" w:hAnsi="Arial" w:cs="Arial"/>
          <w:sz w:val="24"/>
          <w:szCs w:val="24"/>
          <w:lang w:eastAsia="es-CO"/>
        </w:rPr>
        <w:t>B Posición de medición</w:t>
      </w:r>
    </w:p>
    <w:p w:rsidR="00D85470" w:rsidRPr="00D85470" w:rsidRDefault="00D85470">
      <w:pPr>
        <w:spacing w:after="0" w:line="360" w:lineRule="auto"/>
        <w:jc w:val="both"/>
        <w:textAlignment w:val="baseline"/>
        <w:rPr>
          <w:rFonts w:ascii="Arial" w:eastAsia="Times New Roman" w:hAnsi="Arial" w:cs="Arial"/>
          <w:sz w:val="24"/>
          <w:szCs w:val="24"/>
          <w:lang w:eastAsia="es-CO"/>
        </w:rPr>
      </w:pPr>
    </w:p>
    <w:sectPr w:rsidR="00D85470" w:rsidRPr="00D854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7A"/>
    <w:rsid w:val="00663D3B"/>
    <w:rsid w:val="00D85470"/>
    <w:rsid w:val="00E42303"/>
    <w:rsid w:val="00EE4BE2"/>
    <w:rsid w:val="00F754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8F4A"/>
  <w15:chartTrackingRefBased/>
  <w15:docId w15:val="{376BED3B-1DFE-4A2C-8E18-17A8174C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854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5470"/>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D8547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424246">
      <w:bodyDiv w:val="1"/>
      <w:marLeft w:val="0"/>
      <w:marRight w:val="0"/>
      <w:marTop w:val="0"/>
      <w:marBottom w:val="0"/>
      <w:divBdr>
        <w:top w:val="none" w:sz="0" w:space="0" w:color="auto"/>
        <w:left w:val="none" w:sz="0" w:space="0" w:color="auto"/>
        <w:bottom w:val="none" w:sz="0" w:space="0" w:color="auto"/>
        <w:right w:val="none" w:sz="0" w:space="0" w:color="auto"/>
      </w:divBdr>
      <w:divsChild>
        <w:div w:id="1152483243">
          <w:marLeft w:val="0"/>
          <w:marRight w:val="0"/>
          <w:marTop w:val="0"/>
          <w:marBottom w:val="0"/>
          <w:divBdr>
            <w:top w:val="none" w:sz="0" w:space="0" w:color="auto"/>
            <w:left w:val="none" w:sz="0" w:space="0" w:color="auto"/>
            <w:bottom w:val="none" w:sz="0" w:space="0" w:color="auto"/>
            <w:right w:val="none" w:sz="0" w:space="0" w:color="auto"/>
          </w:divBdr>
          <w:divsChild>
            <w:div w:id="1052776779">
              <w:marLeft w:val="0"/>
              <w:marRight w:val="0"/>
              <w:marTop w:val="0"/>
              <w:marBottom w:val="0"/>
              <w:divBdr>
                <w:top w:val="none" w:sz="0" w:space="0" w:color="auto"/>
                <w:left w:val="none" w:sz="0" w:space="0" w:color="auto"/>
                <w:bottom w:val="none" w:sz="0" w:space="0" w:color="auto"/>
                <w:right w:val="none" w:sz="0" w:space="0" w:color="auto"/>
              </w:divBdr>
            </w:div>
            <w:div w:id="1786970788">
              <w:marLeft w:val="0"/>
              <w:marRight w:val="0"/>
              <w:marTop w:val="0"/>
              <w:marBottom w:val="0"/>
              <w:divBdr>
                <w:top w:val="none" w:sz="0" w:space="0" w:color="auto"/>
                <w:left w:val="none" w:sz="0" w:space="0" w:color="auto"/>
                <w:bottom w:val="none" w:sz="0" w:space="0" w:color="auto"/>
                <w:right w:val="none" w:sz="0" w:space="0" w:color="auto"/>
              </w:divBdr>
            </w:div>
          </w:divsChild>
        </w:div>
        <w:div w:id="1895844483">
          <w:marLeft w:val="75"/>
          <w:marRight w:val="75"/>
          <w:marTop w:val="0"/>
          <w:marBottom w:val="0"/>
          <w:divBdr>
            <w:top w:val="none" w:sz="0" w:space="0" w:color="auto"/>
            <w:left w:val="none" w:sz="0" w:space="0" w:color="auto"/>
            <w:bottom w:val="none" w:sz="0" w:space="0" w:color="auto"/>
            <w:right w:val="none" w:sz="0" w:space="0" w:color="auto"/>
          </w:divBdr>
        </w:div>
        <w:div w:id="363022202">
          <w:marLeft w:val="75"/>
          <w:marRight w:val="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197</Words>
  <Characters>1087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Hp20</dc:creator>
  <cp:keywords/>
  <dc:description/>
  <cp:lastModifiedBy>Hp20</cp:lastModifiedBy>
  <cp:revision>2</cp:revision>
  <dcterms:created xsi:type="dcterms:W3CDTF">2020-04-26T00:00:00Z</dcterms:created>
  <dcterms:modified xsi:type="dcterms:W3CDTF">2020-04-26T18:57:00Z</dcterms:modified>
</cp:coreProperties>
</file>