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9" w:rsidRPr="0057022D" w:rsidRDefault="007E0499" w:rsidP="007E04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75C2">
        <w:rPr>
          <w:b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58F4BA7" wp14:editId="75561C22">
            <wp:simplePos x="0" y="0"/>
            <wp:positionH relativeFrom="column">
              <wp:posOffset>-723900</wp:posOffset>
            </wp:positionH>
            <wp:positionV relativeFrom="paragraph">
              <wp:posOffset>-445770</wp:posOffset>
            </wp:positionV>
            <wp:extent cx="923925" cy="1014730"/>
            <wp:effectExtent l="0" t="0" r="9525" b="0"/>
            <wp:wrapSquare wrapText="bothSides"/>
            <wp:docPr id="50" name="Picture 3" descr="C:\Users\lucero\Downloads\logo de la enb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lucero\Downloads\logo de la enbi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147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038235B9" wp14:editId="3553A6F1">
            <wp:simplePos x="0" y="0"/>
            <wp:positionH relativeFrom="column">
              <wp:posOffset>5340002</wp:posOffset>
            </wp:positionH>
            <wp:positionV relativeFrom="paragraph">
              <wp:posOffset>-447511</wp:posOffset>
            </wp:positionV>
            <wp:extent cx="875071" cy="1011688"/>
            <wp:effectExtent l="0" t="0" r="1270" b="0"/>
            <wp:wrapNone/>
            <wp:docPr id="1" name="Imagen 1" descr="Escudo%20URO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%20URO%2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011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22D">
        <w:rPr>
          <w:rFonts w:ascii="Arial" w:hAnsi="Arial" w:cs="Arial"/>
          <w:sz w:val="24"/>
          <w:szCs w:val="24"/>
        </w:rPr>
        <w:t>INSTITUTO ESTATAL DE EDUCACIÓN PÚBLICA DE OAXACA ESCUELA NORMAL BILINGÜE E INTERCULTURAL DE OAXACA</w:t>
      </w:r>
    </w:p>
    <w:p w:rsidR="007E0499" w:rsidRPr="0057022D" w:rsidRDefault="007E0499" w:rsidP="007E0499">
      <w:pPr>
        <w:spacing w:line="360" w:lineRule="auto"/>
        <w:rPr>
          <w:rFonts w:ascii="Arial" w:hAnsi="Arial" w:cs="Arial"/>
          <w:sz w:val="24"/>
          <w:szCs w:val="24"/>
        </w:rPr>
      </w:pPr>
      <w:r w:rsidRPr="0057022D">
        <w:rPr>
          <w:rFonts w:ascii="Arial" w:hAnsi="Arial" w:cs="Arial"/>
          <w:sz w:val="24"/>
          <w:szCs w:val="24"/>
        </w:rPr>
        <w:t xml:space="preserve">“Formar para educar en la diversidad cultural fortaleciendo nuestra identidad” </w:t>
      </w:r>
    </w:p>
    <w:p w:rsidR="007E0499" w:rsidRDefault="007E0499" w:rsidP="007E04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7022D">
        <w:rPr>
          <w:rFonts w:ascii="Arial" w:hAnsi="Arial" w:cs="Arial"/>
          <w:sz w:val="24"/>
          <w:szCs w:val="24"/>
        </w:rPr>
        <w:t>2ODNLR0001R</w:t>
      </w:r>
    </w:p>
    <w:p w:rsidR="007E0499" w:rsidRDefault="007E0499" w:rsidP="007E04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022D">
        <w:rPr>
          <w:rFonts w:ascii="Arial" w:hAnsi="Arial" w:cs="Arial"/>
          <w:b/>
          <w:sz w:val="24"/>
          <w:szCs w:val="24"/>
        </w:rPr>
        <w:t>LICENCIATURA EN EDUCACIÓN PRIMARIA  INTERCULTURAL BILINGÜE</w:t>
      </w:r>
    </w:p>
    <w:p w:rsidR="007E0499" w:rsidRPr="0057022D" w:rsidRDefault="007E0499" w:rsidP="007E04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E0499" w:rsidRDefault="007E0499" w:rsidP="007E04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7022D">
        <w:rPr>
          <w:rFonts w:ascii="Arial" w:hAnsi="Arial" w:cs="Arial"/>
          <w:sz w:val="24"/>
          <w:szCs w:val="24"/>
        </w:rPr>
        <w:t xml:space="preserve">Presenta estudiante del segundo semestre: </w:t>
      </w:r>
    </w:p>
    <w:p w:rsidR="007E0499" w:rsidRPr="0057022D" w:rsidRDefault="007E0499" w:rsidP="007E04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Nérida Dalila Ambrosio Antonio</w:t>
      </w:r>
    </w:p>
    <w:p w:rsidR="007E0499" w:rsidRDefault="007E0499" w:rsidP="007E04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7022D">
        <w:rPr>
          <w:rFonts w:ascii="Arial" w:hAnsi="Arial" w:cs="Arial"/>
          <w:sz w:val="24"/>
          <w:szCs w:val="24"/>
        </w:rPr>
        <w:t>Grupo: 101</w:t>
      </w:r>
    </w:p>
    <w:p w:rsidR="007E0499" w:rsidRDefault="007E0499" w:rsidP="007E04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Contenido:</w:t>
      </w:r>
    </w:p>
    <w:p w:rsidR="007E0499" w:rsidRDefault="007E0499" w:rsidP="007E04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Cuadro contextual de los modelos de enseñanza.</w:t>
      </w:r>
    </w:p>
    <w:p w:rsidR="007E0499" w:rsidRDefault="007E0499" w:rsidP="007E04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dt>
      <w:sdtPr>
        <w:id w:val="122201048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:rsidR="007E0499" w:rsidRDefault="007E0499" w:rsidP="007E0499">
          <w:pPr>
            <w:jc w:val="center"/>
          </w:pPr>
        </w:p>
        <w:p w:rsidR="007E0499" w:rsidRDefault="007E0499"/>
        <w:p w:rsidR="007E0499" w:rsidRDefault="007E0499"/>
        <w:p w:rsidR="007E0499" w:rsidRDefault="007E0499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br w:type="page"/>
          </w:r>
        </w:p>
      </w:sdtContent>
    </w:sdt>
    <w:p w:rsidR="007E0499" w:rsidRDefault="007E0499"/>
    <w:tbl>
      <w:tblPr>
        <w:tblStyle w:val="Tablaconcuadrcula"/>
        <w:tblpPr w:leftFromText="141" w:rightFromText="141" w:horzAnchor="margin" w:tblpXSpec="center" w:tblpY="802"/>
        <w:tblW w:w="10207" w:type="dxa"/>
        <w:tblLook w:val="04A0" w:firstRow="1" w:lastRow="0" w:firstColumn="1" w:lastColumn="0" w:noHBand="0" w:noVBand="1"/>
      </w:tblPr>
      <w:tblGrid>
        <w:gridCol w:w="1985"/>
        <w:gridCol w:w="2977"/>
        <w:gridCol w:w="2693"/>
        <w:gridCol w:w="2552"/>
      </w:tblGrid>
      <w:tr w:rsidR="006A6BB9" w:rsidRPr="00585A8F" w:rsidTr="007E0499">
        <w:tc>
          <w:tcPr>
            <w:tcW w:w="1985" w:type="dxa"/>
          </w:tcPr>
          <w:p w:rsidR="006A6BB9" w:rsidRPr="00585A8F" w:rsidRDefault="006A6BB9" w:rsidP="007E04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A8F">
              <w:rPr>
                <w:rFonts w:ascii="Arial" w:hAnsi="Arial" w:cs="Arial"/>
                <w:b/>
                <w:sz w:val="24"/>
                <w:szCs w:val="24"/>
              </w:rPr>
              <w:t>Modelo de enseñanza</w:t>
            </w:r>
          </w:p>
        </w:tc>
        <w:tc>
          <w:tcPr>
            <w:tcW w:w="2977" w:type="dxa"/>
          </w:tcPr>
          <w:p w:rsidR="006A6BB9" w:rsidRPr="00585A8F" w:rsidRDefault="00351057" w:rsidP="007E04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A8F">
              <w:rPr>
                <w:rFonts w:ascii="Arial" w:hAnsi="Arial" w:cs="Arial"/>
                <w:b/>
                <w:sz w:val="24"/>
                <w:szCs w:val="24"/>
              </w:rPr>
              <w:t xml:space="preserve">El alumno </w:t>
            </w:r>
          </w:p>
        </w:tc>
        <w:tc>
          <w:tcPr>
            <w:tcW w:w="2693" w:type="dxa"/>
          </w:tcPr>
          <w:p w:rsidR="006A6BB9" w:rsidRPr="00585A8F" w:rsidRDefault="00351057" w:rsidP="007E04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A8F">
              <w:rPr>
                <w:rFonts w:ascii="Arial" w:hAnsi="Arial" w:cs="Arial"/>
                <w:b/>
                <w:sz w:val="24"/>
                <w:szCs w:val="24"/>
              </w:rPr>
              <w:t>El docente</w:t>
            </w:r>
          </w:p>
        </w:tc>
        <w:tc>
          <w:tcPr>
            <w:tcW w:w="2552" w:type="dxa"/>
          </w:tcPr>
          <w:p w:rsidR="006A6BB9" w:rsidRPr="00585A8F" w:rsidRDefault="00585A8F" w:rsidP="007E04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A8F">
              <w:rPr>
                <w:rFonts w:ascii="Arial" w:hAnsi="Arial" w:cs="Arial"/>
                <w:b/>
                <w:sz w:val="24"/>
                <w:szCs w:val="24"/>
              </w:rPr>
              <w:t xml:space="preserve">Opinión </w:t>
            </w:r>
          </w:p>
        </w:tc>
      </w:tr>
      <w:tr w:rsidR="006A6BB9" w:rsidRPr="00585A8F" w:rsidTr="007E0499">
        <w:tc>
          <w:tcPr>
            <w:tcW w:w="1985" w:type="dxa"/>
          </w:tcPr>
          <w:p w:rsidR="006A6BB9" w:rsidRPr="00585A8F" w:rsidRDefault="006A6BB9" w:rsidP="007E0499">
            <w:pPr>
              <w:rPr>
                <w:rFonts w:ascii="Arial" w:hAnsi="Arial" w:cs="Arial"/>
                <w:sz w:val="24"/>
                <w:szCs w:val="24"/>
              </w:rPr>
            </w:pPr>
            <w:r w:rsidRPr="00585A8F">
              <w:rPr>
                <w:rFonts w:ascii="Arial" w:hAnsi="Arial" w:cs="Arial"/>
                <w:bCs/>
                <w:sz w:val="24"/>
                <w:szCs w:val="24"/>
              </w:rPr>
              <w:t>transmisión – recepción</w:t>
            </w:r>
          </w:p>
        </w:tc>
        <w:tc>
          <w:tcPr>
            <w:tcW w:w="2977" w:type="dxa"/>
          </w:tcPr>
          <w:p w:rsidR="00351057" w:rsidRPr="00E301CB" w:rsidRDefault="00585A8F" w:rsidP="007E0499">
            <w:pPr>
              <w:rPr>
                <w:rFonts w:ascii="Arial" w:hAnsi="Arial" w:cs="Arial"/>
              </w:rPr>
            </w:pPr>
            <w:r w:rsidRPr="00E301CB">
              <w:rPr>
                <w:rFonts w:ascii="Arial" w:hAnsi="Arial" w:cs="Arial"/>
              </w:rPr>
              <w:t>E</w:t>
            </w:r>
            <w:r w:rsidR="00351057" w:rsidRPr="00E301CB">
              <w:rPr>
                <w:rFonts w:ascii="Arial" w:hAnsi="Arial" w:cs="Arial"/>
              </w:rPr>
              <w:t>l estudiante aprende lo que los científicos saben sobre la naturaleza y se apropia formalmente de los conocimientos, a través de un proceso de captación, atención, retención y fijación de su contenido, proceso que difícilmente permite interpretar, modificar o alterar el conocimiento.</w:t>
            </w:r>
          </w:p>
        </w:tc>
        <w:tc>
          <w:tcPr>
            <w:tcW w:w="2693" w:type="dxa"/>
          </w:tcPr>
          <w:p w:rsidR="006A6BB9" w:rsidRPr="00E301CB" w:rsidRDefault="00585A8F" w:rsidP="007E0499">
            <w:pPr>
              <w:rPr>
                <w:rFonts w:ascii="Arial" w:hAnsi="Arial" w:cs="Arial"/>
              </w:rPr>
            </w:pPr>
            <w:r w:rsidRPr="00E301CB">
              <w:rPr>
                <w:rFonts w:ascii="Arial" w:hAnsi="Arial" w:cs="Arial"/>
              </w:rPr>
              <w:t>E</w:t>
            </w:r>
            <w:r w:rsidRPr="00E301CB">
              <w:rPr>
                <w:rFonts w:ascii="Arial" w:hAnsi="Arial" w:cs="Arial"/>
              </w:rPr>
              <w:t>l papel que desempeña el docente se fundamenta en la transmisión oral de los contenidos</w:t>
            </w:r>
            <w:r w:rsidRPr="00E301CB">
              <w:rPr>
                <w:rFonts w:ascii="Arial" w:hAnsi="Arial" w:cs="Arial"/>
              </w:rPr>
              <w:t xml:space="preserve">. El </w:t>
            </w:r>
            <w:r w:rsidRPr="00E301CB">
              <w:rPr>
                <w:rFonts w:ascii="Arial" w:hAnsi="Arial" w:cs="Arial"/>
              </w:rPr>
              <w:t xml:space="preserve">proceso de enseñanza y aprendizaje se deposita un conocimiento en la “mente del educando” y se extraen de la misma a través de procesos evaluativos. </w:t>
            </w:r>
          </w:p>
        </w:tc>
        <w:tc>
          <w:tcPr>
            <w:tcW w:w="2552" w:type="dxa"/>
          </w:tcPr>
          <w:p w:rsidR="006A6BB9" w:rsidRPr="00B26A0D" w:rsidRDefault="00B26A0D" w:rsidP="007E0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</w:t>
            </w:r>
            <w:r w:rsidRPr="00B26A0D">
              <w:rPr>
                <w:rFonts w:ascii="Arial" w:hAnsi="Arial" w:cs="Arial"/>
              </w:rPr>
              <w:t>te modelo no ayuda al niño a pensar y ver las cosas desde su punto de vista, pues solo tiene que recibir la información que el docente le enseñe.</w:t>
            </w:r>
          </w:p>
        </w:tc>
      </w:tr>
      <w:tr w:rsidR="006A6BB9" w:rsidRPr="00585A8F" w:rsidTr="007E0499">
        <w:tc>
          <w:tcPr>
            <w:tcW w:w="1985" w:type="dxa"/>
          </w:tcPr>
          <w:p w:rsidR="006A6BB9" w:rsidRPr="00585A8F" w:rsidRDefault="006A6BB9" w:rsidP="007E0499">
            <w:pPr>
              <w:rPr>
                <w:rFonts w:ascii="Arial" w:hAnsi="Arial" w:cs="Arial"/>
                <w:sz w:val="24"/>
                <w:szCs w:val="24"/>
              </w:rPr>
            </w:pPr>
            <w:r w:rsidRPr="00585A8F">
              <w:rPr>
                <w:rFonts w:ascii="Arial" w:hAnsi="Arial" w:cs="Arial"/>
                <w:bCs/>
                <w:sz w:val="24"/>
                <w:szCs w:val="24"/>
              </w:rPr>
              <w:t>por descubrimiento</w:t>
            </w:r>
          </w:p>
        </w:tc>
        <w:tc>
          <w:tcPr>
            <w:tcW w:w="2977" w:type="dxa"/>
          </w:tcPr>
          <w:p w:rsidR="00351057" w:rsidRPr="00585A8F" w:rsidRDefault="00585A8F" w:rsidP="007E0499">
            <w:pPr>
              <w:rPr>
                <w:rFonts w:ascii="Arial" w:hAnsi="Arial" w:cs="Arial"/>
                <w:sz w:val="24"/>
                <w:szCs w:val="24"/>
              </w:rPr>
            </w:pPr>
            <w:r w:rsidRPr="00E301CB">
              <w:rPr>
                <w:rFonts w:ascii="Arial" w:hAnsi="Arial" w:cs="Arial"/>
              </w:rPr>
              <w:t>A</w:t>
            </w:r>
            <w:r w:rsidRPr="00E301CB">
              <w:rPr>
                <w:rFonts w:ascii="Arial" w:hAnsi="Arial" w:cs="Arial"/>
              </w:rPr>
              <w:t>dquiere el conocimiento en contacto con la realidad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E301CB" w:rsidRPr="005D59D7">
              <w:rPr>
                <w:rFonts w:ascii="Arial Narrow" w:hAnsi="Arial Narrow"/>
              </w:rPr>
              <w:t xml:space="preserve"> </w:t>
            </w:r>
            <w:r w:rsidR="00E301CB" w:rsidRPr="00E301CB">
              <w:rPr>
                <w:rFonts w:ascii="Arial" w:hAnsi="Arial" w:cs="Arial"/>
              </w:rPr>
              <w:t>permitir que los alumnos vivan y actúen como pequeños científicos, para que descubra por razonamiento inductivo los conceptos y leyes a partir de las observaciones.</w:t>
            </w:r>
          </w:p>
        </w:tc>
        <w:tc>
          <w:tcPr>
            <w:tcW w:w="2693" w:type="dxa"/>
          </w:tcPr>
          <w:p w:rsidR="006A6BB9" w:rsidRPr="00C24495" w:rsidRDefault="00E301CB" w:rsidP="007E0499">
            <w:pPr>
              <w:jc w:val="both"/>
              <w:rPr>
                <w:rFonts w:ascii="Arial" w:hAnsi="Arial" w:cs="Arial"/>
              </w:rPr>
            </w:pPr>
            <w:r w:rsidRPr="00C24495">
              <w:rPr>
                <w:rFonts w:ascii="Arial" w:hAnsi="Arial" w:cs="Arial"/>
              </w:rPr>
              <w:t>Se convierte en un coordinador</w:t>
            </w:r>
            <w:r w:rsidR="00C24495">
              <w:rPr>
                <w:rFonts w:ascii="Arial" w:hAnsi="Arial" w:cs="Arial"/>
              </w:rPr>
              <w:t>.</w:t>
            </w:r>
            <w:r w:rsidRPr="00C24495">
              <w:rPr>
                <w:rFonts w:ascii="Arial" w:hAnsi="Arial" w:cs="Arial"/>
              </w:rPr>
              <w:t xml:space="preserve"> </w:t>
            </w:r>
            <w:r w:rsidR="008B2226" w:rsidRPr="00C24495">
              <w:rPr>
                <w:rFonts w:ascii="Arial" w:hAnsi="Arial" w:cs="Arial"/>
              </w:rPr>
              <w:t>El</w:t>
            </w:r>
            <w:r w:rsidR="00C24495" w:rsidRPr="00C24495">
              <w:rPr>
                <w:rFonts w:ascii="Arial" w:hAnsi="Arial" w:cs="Arial"/>
              </w:rPr>
              <w:t xml:space="preserve"> docente no dé importancia a los conceptos y, por tanto, relegue a un segundo plano la vital relación entre ciencia escolar y sujetos.</w:t>
            </w:r>
            <w:r w:rsidR="00C244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</w:tcPr>
          <w:p w:rsidR="006A6BB9" w:rsidRPr="00585A8F" w:rsidRDefault="00B26A0D" w:rsidP="007E0499">
            <w:pPr>
              <w:rPr>
                <w:rFonts w:ascii="Arial" w:hAnsi="Arial" w:cs="Arial"/>
                <w:sz w:val="24"/>
                <w:szCs w:val="24"/>
              </w:rPr>
            </w:pPr>
            <w:r w:rsidRPr="00B26A0D">
              <w:rPr>
                <w:rFonts w:ascii="Arial" w:hAnsi="Arial" w:cs="Arial"/>
              </w:rPr>
              <w:t>Este modelo permite que e</w:t>
            </w:r>
            <w:r w:rsidRPr="00B26A0D">
              <w:rPr>
                <w:rFonts w:ascii="Arial" w:hAnsi="Arial" w:cs="Arial"/>
              </w:rPr>
              <w:t>l estudiante descubr</w:t>
            </w:r>
            <w:r w:rsidRPr="00B26A0D">
              <w:rPr>
                <w:rFonts w:ascii="Arial" w:hAnsi="Arial" w:cs="Arial"/>
              </w:rPr>
              <w:t>e por si solo los conocimientos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6A6BB9" w:rsidRPr="00585A8F" w:rsidTr="007E0499">
        <w:tc>
          <w:tcPr>
            <w:tcW w:w="1985" w:type="dxa"/>
          </w:tcPr>
          <w:p w:rsidR="006A6BB9" w:rsidRPr="00585A8F" w:rsidRDefault="00C24495" w:rsidP="007E049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6A6BB9" w:rsidRPr="00585A8F">
              <w:rPr>
                <w:rFonts w:ascii="Arial" w:hAnsi="Arial" w:cs="Arial"/>
                <w:bCs/>
                <w:sz w:val="24"/>
                <w:szCs w:val="24"/>
              </w:rPr>
              <w:t>ecepción signif</w:t>
            </w:r>
            <w:bookmarkStart w:id="0" w:name="_GoBack"/>
            <w:bookmarkEnd w:id="0"/>
            <w:r w:rsidR="006A6BB9" w:rsidRPr="00585A8F">
              <w:rPr>
                <w:rFonts w:ascii="Arial" w:hAnsi="Arial" w:cs="Arial"/>
                <w:bCs/>
                <w:sz w:val="24"/>
                <w:szCs w:val="24"/>
              </w:rPr>
              <w:t>icativa</w:t>
            </w:r>
          </w:p>
        </w:tc>
        <w:tc>
          <w:tcPr>
            <w:tcW w:w="2977" w:type="dxa"/>
          </w:tcPr>
          <w:p w:rsidR="006A6BB9" w:rsidRPr="008B2226" w:rsidRDefault="008B2226" w:rsidP="007E0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  <w:r w:rsidRPr="008B2226">
              <w:rPr>
                <w:rFonts w:ascii="Arial" w:hAnsi="Arial" w:cs="Arial"/>
              </w:rPr>
              <w:t>e considera poseedor de una estructura cognitiva que soporta el proceso de aprendizaje</w:t>
            </w:r>
            <w:r w:rsidRPr="008B2226">
              <w:rPr>
                <w:rFonts w:ascii="Arial" w:hAnsi="Arial" w:cs="Arial"/>
              </w:rPr>
              <w:t xml:space="preserve">. </w:t>
            </w:r>
            <w:r w:rsidRPr="008B2226">
              <w:rPr>
                <w:rFonts w:ascii="Arial" w:hAnsi="Arial" w:cs="Arial"/>
              </w:rPr>
              <w:t>se tiene en cuenta integración progresiva y procesos de asimilación e inclusión de las ideas o conceptos científicos</w:t>
            </w:r>
            <w:r w:rsidRPr="008B2226">
              <w:rPr>
                <w:rFonts w:ascii="Arial" w:hAnsi="Arial" w:cs="Arial"/>
              </w:rPr>
              <w:t xml:space="preserve"> </w:t>
            </w:r>
          </w:p>
          <w:p w:rsidR="00351057" w:rsidRPr="00585A8F" w:rsidRDefault="00351057" w:rsidP="007E0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BB9" w:rsidRPr="00940B53" w:rsidRDefault="00940B53" w:rsidP="007E0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Es </w:t>
            </w:r>
            <w:r w:rsidRPr="00940B53">
              <w:rPr>
                <w:rFonts w:ascii="Arial" w:hAnsi="Arial" w:cs="Arial"/>
              </w:rPr>
              <w:t>un guía en el proceso de enseñanza aprendizaje, para lo cual debe utilizar, como herramienta metodológica, la explicación y la aplicación de los denominados organizadores previos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6A6BB9" w:rsidRPr="0071369D" w:rsidRDefault="0071369D" w:rsidP="007E0499">
            <w:pPr>
              <w:rPr>
                <w:rFonts w:ascii="Arial" w:hAnsi="Arial" w:cs="Arial"/>
              </w:rPr>
            </w:pPr>
            <w:r w:rsidRPr="0071369D">
              <w:rPr>
                <w:rFonts w:ascii="Arial" w:hAnsi="Arial" w:cs="Arial"/>
              </w:rPr>
              <w:t>Este modelo toma en cuenta lo que los niños saben y a través de eso generar la enseñanza.</w:t>
            </w:r>
          </w:p>
        </w:tc>
      </w:tr>
      <w:tr w:rsidR="006A6BB9" w:rsidRPr="00585A8F" w:rsidTr="007E0499">
        <w:tc>
          <w:tcPr>
            <w:tcW w:w="1985" w:type="dxa"/>
          </w:tcPr>
          <w:p w:rsidR="006A6BB9" w:rsidRPr="00585A8F" w:rsidRDefault="006A6BB9" w:rsidP="007E049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5A8F">
              <w:rPr>
                <w:rFonts w:ascii="Arial" w:hAnsi="Arial" w:cs="Arial"/>
                <w:bCs/>
                <w:sz w:val="24"/>
                <w:szCs w:val="24"/>
              </w:rPr>
              <w:t>Cambio conceptual</w:t>
            </w:r>
          </w:p>
        </w:tc>
        <w:tc>
          <w:tcPr>
            <w:tcW w:w="2977" w:type="dxa"/>
          </w:tcPr>
          <w:p w:rsidR="008E21B1" w:rsidRPr="008E21B1" w:rsidRDefault="008E21B1" w:rsidP="007E04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8E21B1">
              <w:rPr>
                <w:rFonts w:ascii="Arial" w:hAnsi="Arial" w:cs="Arial"/>
              </w:rPr>
              <w:t xml:space="preserve">l educando, </w:t>
            </w:r>
            <w:r>
              <w:rPr>
                <w:rFonts w:ascii="Arial" w:hAnsi="Arial" w:cs="Arial"/>
              </w:rPr>
              <w:t xml:space="preserve">es </w:t>
            </w:r>
            <w:r w:rsidRPr="008E21B1">
              <w:rPr>
                <w:rFonts w:ascii="Arial" w:hAnsi="Arial" w:cs="Arial"/>
              </w:rPr>
              <w:t>sujeto activo de su propio proceso de aprehensión y cambio conceptual, objeto y propósito de este modelo.</w:t>
            </w:r>
          </w:p>
          <w:p w:rsidR="00351057" w:rsidRPr="00585A8F" w:rsidRDefault="00351057" w:rsidP="007E0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BB9" w:rsidRPr="008E21B1" w:rsidRDefault="008E21B1" w:rsidP="007E0499">
            <w:pPr>
              <w:rPr>
                <w:rFonts w:ascii="Arial" w:hAnsi="Arial" w:cs="Arial"/>
                <w:sz w:val="24"/>
                <w:szCs w:val="24"/>
              </w:rPr>
            </w:pPr>
            <w:r w:rsidRPr="008E21B1">
              <w:rPr>
                <w:rFonts w:ascii="Arial" w:hAnsi="Arial" w:cs="Arial"/>
              </w:rPr>
              <w:t>Un</w:t>
            </w:r>
            <w:r w:rsidRPr="008E21B1">
              <w:rPr>
                <w:rFonts w:ascii="Arial" w:hAnsi="Arial" w:cs="Arial"/>
              </w:rPr>
              <w:t xml:space="preserve"> sujeto que planea las situ</w:t>
            </w:r>
            <w:r w:rsidRPr="008E21B1">
              <w:rPr>
                <w:rFonts w:ascii="Arial" w:hAnsi="Arial" w:cs="Arial"/>
              </w:rPr>
              <w:t>aciones o conflictos cognitivos. Que</w:t>
            </w:r>
            <w:r w:rsidRPr="008E21B1">
              <w:rPr>
                <w:rFonts w:ascii="Arial" w:hAnsi="Arial" w:cs="Arial"/>
              </w:rPr>
              <w:t xml:space="preserve"> reúna tres características para el educando: inteligible, creíble y mucho más potente que los presaberes.</w:t>
            </w:r>
          </w:p>
        </w:tc>
        <w:tc>
          <w:tcPr>
            <w:tcW w:w="2552" w:type="dxa"/>
          </w:tcPr>
          <w:p w:rsidR="006A6BB9" w:rsidRPr="0071369D" w:rsidRDefault="0071369D" w:rsidP="007E0499">
            <w:pPr>
              <w:rPr>
                <w:rFonts w:ascii="Arial" w:hAnsi="Arial" w:cs="Arial"/>
              </w:rPr>
            </w:pPr>
            <w:r w:rsidRPr="0071369D">
              <w:rPr>
                <w:rFonts w:ascii="Arial" w:hAnsi="Arial" w:cs="Arial"/>
              </w:rPr>
              <w:t xml:space="preserve">Pretenden sustituir los conocimientos previos den niño por conocimientos científicos. </w:t>
            </w:r>
          </w:p>
        </w:tc>
      </w:tr>
      <w:tr w:rsidR="006A6BB9" w:rsidRPr="00585A8F" w:rsidTr="007E0499">
        <w:tc>
          <w:tcPr>
            <w:tcW w:w="1985" w:type="dxa"/>
          </w:tcPr>
          <w:p w:rsidR="006A6BB9" w:rsidRPr="00585A8F" w:rsidRDefault="006A6BB9" w:rsidP="007E049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5A8F">
              <w:rPr>
                <w:rFonts w:ascii="Arial" w:hAnsi="Arial" w:cs="Arial"/>
                <w:bCs/>
                <w:sz w:val="24"/>
                <w:szCs w:val="24"/>
              </w:rPr>
              <w:t>por investigación</w:t>
            </w:r>
          </w:p>
        </w:tc>
        <w:tc>
          <w:tcPr>
            <w:tcW w:w="2977" w:type="dxa"/>
          </w:tcPr>
          <w:p w:rsidR="00351057" w:rsidRPr="00B26A0D" w:rsidRDefault="00B26A0D" w:rsidP="007E0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 w:rsidRPr="00B26A0D">
              <w:rPr>
                <w:rFonts w:ascii="Arial" w:hAnsi="Arial" w:cs="Arial"/>
              </w:rPr>
              <w:t xml:space="preserve">s un ser activo, con conocimientos previos, un sujeto que puede plantear sus posturas frente a la información que está abordando y, sobre todo, que él mismo va </w:t>
            </w:r>
            <w:r w:rsidRPr="00B26A0D">
              <w:rPr>
                <w:rFonts w:ascii="Arial" w:hAnsi="Arial" w:cs="Arial"/>
              </w:rPr>
              <w:lastRenderedPageBreak/>
              <w:t>construyendo desde el desarrollo de procesos investigativos</w:t>
            </w:r>
          </w:p>
        </w:tc>
        <w:tc>
          <w:tcPr>
            <w:tcW w:w="2693" w:type="dxa"/>
          </w:tcPr>
          <w:p w:rsidR="00B26A0D" w:rsidRPr="00B26A0D" w:rsidRDefault="00B26A0D" w:rsidP="007E0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</w:t>
            </w:r>
            <w:r w:rsidRPr="00B26A0D">
              <w:rPr>
                <w:rFonts w:ascii="Arial" w:hAnsi="Arial" w:cs="Arial"/>
              </w:rPr>
              <w:t>l </w:t>
            </w:r>
            <w:r w:rsidRPr="00B26A0D">
              <w:rPr>
                <w:rFonts w:ascii="Arial" w:hAnsi="Arial" w:cs="Arial"/>
                <w:bCs/>
              </w:rPr>
              <w:t>docente</w:t>
            </w:r>
            <w:r w:rsidRPr="00B26A0D">
              <w:rPr>
                <w:rFonts w:ascii="Arial" w:hAnsi="Arial" w:cs="Arial"/>
              </w:rPr>
              <w:t>, debe plantear problemas representativos, con sentido y significado para el educando,</w:t>
            </w:r>
          </w:p>
          <w:p w:rsidR="006A6BB9" w:rsidRPr="00585A8F" w:rsidRDefault="00B26A0D" w:rsidP="007E0499">
            <w:pPr>
              <w:rPr>
                <w:rFonts w:ascii="Arial" w:hAnsi="Arial" w:cs="Arial"/>
                <w:sz w:val="24"/>
                <w:szCs w:val="24"/>
              </w:rPr>
            </w:pPr>
            <w:r w:rsidRPr="00B26A0D">
              <w:rPr>
                <w:rFonts w:ascii="Arial" w:hAnsi="Arial" w:cs="Arial"/>
              </w:rPr>
              <w:t xml:space="preserve">las estrategias que utiliza el docente al aula deben </w:t>
            </w:r>
            <w:r w:rsidRPr="00B26A0D">
              <w:rPr>
                <w:rFonts w:ascii="Arial" w:hAnsi="Arial" w:cs="Arial"/>
              </w:rPr>
              <w:lastRenderedPageBreak/>
              <w:t>permitir un tratamiento flexible del conocimiento</w:t>
            </w:r>
          </w:p>
        </w:tc>
        <w:tc>
          <w:tcPr>
            <w:tcW w:w="2552" w:type="dxa"/>
          </w:tcPr>
          <w:p w:rsidR="0071369D" w:rsidRPr="001B0160" w:rsidRDefault="001B0160" w:rsidP="007E0499">
            <w:pPr>
              <w:rPr>
                <w:rFonts w:ascii="Arial" w:hAnsi="Arial" w:cs="Arial"/>
                <w:sz w:val="24"/>
                <w:szCs w:val="24"/>
              </w:rPr>
            </w:pPr>
            <w:r w:rsidRPr="001B0160">
              <w:rPr>
                <w:rFonts w:ascii="Arial" w:hAnsi="Arial" w:cs="Arial"/>
              </w:rPr>
              <w:lastRenderedPageBreak/>
              <w:t>S</w:t>
            </w:r>
            <w:r w:rsidRPr="001B0160">
              <w:rPr>
                <w:rFonts w:ascii="Arial" w:hAnsi="Arial" w:cs="Arial"/>
              </w:rPr>
              <w:t>e</w:t>
            </w:r>
            <w:r w:rsidRPr="001B0160">
              <w:rPr>
                <w:rFonts w:ascii="Arial" w:hAnsi="Arial" w:cs="Arial"/>
              </w:rPr>
              <w:t xml:space="preserve"> </w:t>
            </w:r>
            <w:r w:rsidRPr="001B0160">
              <w:rPr>
                <w:rFonts w:ascii="Arial" w:hAnsi="Arial" w:cs="Arial"/>
              </w:rPr>
              <w:t xml:space="preserve">intenta facilitar el acercamiento del estudiante a situaciones un poco semejantes a la de los científicos, pero desde una perspectiva de la </w:t>
            </w:r>
            <w:r w:rsidRPr="001B0160">
              <w:rPr>
                <w:rFonts w:ascii="Arial" w:hAnsi="Arial" w:cs="Arial"/>
              </w:rPr>
              <w:lastRenderedPageBreak/>
              <w:t>ciencia como actividad de seres humanos afectados por el contexto en el cual viven,</w:t>
            </w:r>
          </w:p>
          <w:p w:rsidR="0071369D" w:rsidRPr="001B0160" w:rsidRDefault="0071369D" w:rsidP="007E0499">
            <w:pPr>
              <w:rPr>
                <w:rFonts w:ascii="Arial" w:hAnsi="Arial" w:cs="Arial"/>
                <w:sz w:val="24"/>
                <w:szCs w:val="24"/>
              </w:rPr>
            </w:pPr>
          </w:p>
          <w:p w:rsidR="006A6BB9" w:rsidRPr="001B0160" w:rsidRDefault="006A6BB9" w:rsidP="007E0499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BB9" w:rsidRPr="00585A8F" w:rsidTr="007E0499">
        <w:tc>
          <w:tcPr>
            <w:tcW w:w="1985" w:type="dxa"/>
          </w:tcPr>
          <w:p w:rsidR="006A6BB9" w:rsidRPr="00585A8F" w:rsidRDefault="006A6BB9" w:rsidP="007E049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5A8F">
              <w:rPr>
                <w:rFonts w:ascii="Arial" w:hAnsi="Arial" w:cs="Arial"/>
                <w:bCs/>
                <w:sz w:val="24"/>
                <w:szCs w:val="24"/>
              </w:rPr>
              <w:lastRenderedPageBreak/>
              <w:t>Los Miniproyectos</w:t>
            </w:r>
          </w:p>
        </w:tc>
        <w:tc>
          <w:tcPr>
            <w:tcW w:w="2977" w:type="dxa"/>
          </w:tcPr>
          <w:p w:rsidR="006A6BB9" w:rsidRPr="00B26A0D" w:rsidRDefault="00B26A0D" w:rsidP="007E0499">
            <w:pPr>
              <w:rPr>
                <w:rFonts w:ascii="Arial" w:hAnsi="Arial" w:cs="Arial"/>
                <w:sz w:val="24"/>
                <w:szCs w:val="24"/>
              </w:rPr>
            </w:pPr>
            <w:r w:rsidRPr="00B26A0D">
              <w:rPr>
                <w:rFonts w:ascii="Arial" w:hAnsi="Arial" w:cs="Arial"/>
              </w:rPr>
              <w:t xml:space="preserve">Los </w:t>
            </w:r>
            <w:r w:rsidRPr="00B26A0D">
              <w:rPr>
                <w:rFonts w:ascii="Arial" w:hAnsi="Arial" w:cs="Arial"/>
              </w:rPr>
              <w:t>mini proyectos</w:t>
            </w:r>
            <w:r w:rsidRPr="00B26A0D">
              <w:rPr>
                <w:rFonts w:ascii="Arial" w:hAnsi="Arial" w:cs="Arial"/>
              </w:rPr>
              <w:t>, “son pequeñas tareas que representen situaciones novedosas para los alumnos, dentro de las cuales ellos deben obtener resultados prácticos por medio de la experimentación</w:t>
            </w:r>
          </w:p>
          <w:p w:rsidR="00351057" w:rsidRPr="00585A8F" w:rsidRDefault="00351057" w:rsidP="007E0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6A0D" w:rsidRPr="00B26A0D" w:rsidRDefault="00B26A0D" w:rsidP="007E04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26A0D">
              <w:rPr>
                <w:rFonts w:ascii="Arial" w:hAnsi="Arial" w:cs="Arial"/>
              </w:rPr>
              <w:t>n docente que hace parte del proceso como promotor de un escenario dialógico, un ambiente de aula adecuado para configurar un proceso de enseñanza y aprendizaje de la ciencia significativo, permanente y dinámico.</w:t>
            </w:r>
          </w:p>
          <w:p w:rsidR="006A6BB9" w:rsidRPr="00585A8F" w:rsidRDefault="006A6BB9" w:rsidP="007E0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A6BB9" w:rsidRPr="0071369D" w:rsidRDefault="0071369D" w:rsidP="007E0499">
            <w:pPr>
              <w:rPr>
                <w:rFonts w:ascii="Arial" w:hAnsi="Arial" w:cs="Arial"/>
              </w:rPr>
            </w:pPr>
            <w:r w:rsidRPr="0071369D">
              <w:rPr>
                <w:rFonts w:ascii="Arial" w:hAnsi="Arial" w:cs="Arial"/>
              </w:rPr>
              <w:t>Este apoya al desarrollo de un pensam</w:t>
            </w:r>
            <w:r>
              <w:rPr>
                <w:rFonts w:ascii="Arial" w:hAnsi="Arial" w:cs="Arial"/>
              </w:rPr>
              <w:t>iento independiente del educado.</w:t>
            </w:r>
          </w:p>
        </w:tc>
      </w:tr>
    </w:tbl>
    <w:p w:rsidR="009D0CAC" w:rsidRPr="00585A8F" w:rsidRDefault="009D0CAC" w:rsidP="00585A8F">
      <w:pPr>
        <w:rPr>
          <w:rFonts w:ascii="Arial" w:hAnsi="Arial" w:cs="Arial"/>
          <w:sz w:val="24"/>
          <w:szCs w:val="24"/>
        </w:rPr>
      </w:pPr>
    </w:p>
    <w:sectPr w:rsidR="009D0CAC" w:rsidRPr="00585A8F" w:rsidSect="007E0499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B9"/>
    <w:rsid w:val="00065536"/>
    <w:rsid w:val="001B0160"/>
    <w:rsid w:val="00351057"/>
    <w:rsid w:val="00585A8F"/>
    <w:rsid w:val="006A6BB9"/>
    <w:rsid w:val="0071369D"/>
    <w:rsid w:val="007E0499"/>
    <w:rsid w:val="008B2226"/>
    <w:rsid w:val="008E21B1"/>
    <w:rsid w:val="00940B53"/>
    <w:rsid w:val="009C670F"/>
    <w:rsid w:val="009D0CAC"/>
    <w:rsid w:val="00B26A0D"/>
    <w:rsid w:val="00C24495"/>
    <w:rsid w:val="00E3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7E0499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E0499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7E0499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E0499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DB"/>
    <w:rsid w:val="002D6BDB"/>
    <w:rsid w:val="006B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211A2B1D1D4AFBBC2318257F70B62C">
    <w:name w:val="43211A2B1D1D4AFBBC2318257F70B62C"/>
    <w:rsid w:val="002D6BDB"/>
  </w:style>
  <w:style w:type="paragraph" w:customStyle="1" w:styleId="0A57520845F148AE8D85EA9DB31B1835">
    <w:name w:val="0A57520845F148AE8D85EA9DB31B1835"/>
    <w:rsid w:val="002D6BDB"/>
  </w:style>
  <w:style w:type="paragraph" w:customStyle="1" w:styleId="49733A9BE4F04BAEB3BC668345B0EFF3">
    <w:name w:val="49733A9BE4F04BAEB3BC668345B0EFF3"/>
    <w:rsid w:val="002D6BDB"/>
  </w:style>
  <w:style w:type="paragraph" w:customStyle="1" w:styleId="F1F7A5F8CC9B434AB531C5B41B2C5B78">
    <w:name w:val="F1F7A5F8CC9B434AB531C5B41B2C5B78"/>
    <w:rsid w:val="002D6BDB"/>
  </w:style>
  <w:style w:type="paragraph" w:customStyle="1" w:styleId="9605487FDA594F129AE730981D8A9F95">
    <w:name w:val="9605487FDA594F129AE730981D8A9F95"/>
    <w:rsid w:val="002D6BDB"/>
  </w:style>
  <w:style w:type="paragraph" w:customStyle="1" w:styleId="70BF378D3101443690F2B122D28CC0BA">
    <w:name w:val="70BF378D3101443690F2B122D28CC0BA"/>
    <w:rsid w:val="002D6B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211A2B1D1D4AFBBC2318257F70B62C">
    <w:name w:val="43211A2B1D1D4AFBBC2318257F70B62C"/>
    <w:rsid w:val="002D6BDB"/>
  </w:style>
  <w:style w:type="paragraph" w:customStyle="1" w:styleId="0A57520845F148AE8D85EA9DB31B1835">
    <w:name w:val="0A57520845F148AE8D85EA9DB31B1835"/>
    <w:rsid w:val="002D6BDB"/>
  </w:style>
  <w:style w:type="paragraph" w:customStyle="1" w:styleId="49733A9BE4F04BAEB3BC668345B0EFF3">
    <w:name w:val="49733A9BE4F04BAEB3BC668345B0EFF3"/>
    <w:rsid w:val="002D6BDB"/>
  </w:style>
  <w:style w:type="paragraph" w:customStyle="1" w:styleId="F1F7A5F8CC9B434AB531C5B41B2C5B78">
    <w:name w:val="F1F7A5F8CC9B434AB531C5B41B2C5B78"/>
    <w:rsid w:val="002D6BDB"/>
  </w:style>
  <w:style w:type="paragraph" w:customStyle="1" w:styleId="9605487FDA594F129AE730981D8A9F95">
    <w:name w:val="9605487FDA594F129AE730981D8A9F95"/>
    <w:rsid w:val="002D6BDB"/>
  </w:style>
  <w:style w:type="paragraph" w:customStyle="1" w:styleId="70BF378D3101443690F2B122D28CC0BA">
    <w:name w:val="70BF378D3101443690F2B122D28CC0BA"/>
    <w:rsid w:val="002D6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lucero</cp:lastModifiedBy>
  <cp:revision>2</cp:revision>
  <dcterms:created xsi:type="dcterms:W3CDTF">2020-05-18T19:49:00Z</dcterms:created>
  <dcterms:modified xsi:type="dcterms:W3CDTF">2020-05-18T23:01:00Z</dcterms:modified>
</cp:coreProperties>
</file>