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FF2A9" w14:textId="0ACD7006" w:rsidR="00217875" w:rsidRPr="000743A1" w:rsidRDefault="000743A1" w:rsidP="00217875">
      <w:pPr>
        <w:spacing w:after="0" w:line="240" w:lineRule="auto"/>
        <w:rPr>
          <w:b/>
          <w:bCs/>
        </w:rPr>
      </w:pPr>
      <w:r w:rsidRPr="000743A1">
        <w:rPr>
          <w:b/>
          <w:bCs/>
        </w:rPr>
        <w:t>Referencias</w:t>
      </w:r>
    </w:p>
    <w:p w14:paraId="064F58B8" w14:textId="77777777" w:rsidR="000743A1" w:rsidRDefault="000743A1" w:rsidP="00217875">
      <w:pPr>
        <w:spacing w:after="0" w:line="240" w:lineRule="auto"/>
      </w:pPr>
    </w:p>
    <w:p w14:paraId="792CE70A" w14:textId="2329E1FA" w:rsidR="00D3187F" w:rsidRDefault="00D3187F" w:rsidP="00D3187F">
      <w:pPr>
        <w:spacing w:after="0" w:line="240" w:lineRule="auto"/>
        <w:ind w:left="706" w:hanging="706"/>
      </w:pPr>
      <w:r w:rsidRPr="00020B9E">
        <w:t>Chacón</w:t>
      </w:r>
      <w:r>
        <w:t>, K.</w:t>
      </w:r>
      <w:r w:rsidRPr="00020B9E">
        <w:t xml:space="preserve"> (2020).</w:t>
      </w:r>
      <w:r w:rsidRPr="00D3187F">
        <w:t xml:space="preserve"> </w:t>
      </w:r>
      <w:r w:rsidRPr="00020B9E">
        <w:t>TIPS sobre el uso de TEAMS</w:t>
      </w:r>
      <w:r>
        <w:t>.UH</w:t>
      </w:r>
    </w:p>
    <w:p w14:paraId="18CEEA12" w14:textId="77777777" w:rsidR="002D5D01" w:rsidRDefault="002D5D01" w:rsidP="00D3187F">
      <w:pPr>
        <w:spacing w:after="0" w:line="240" w:lineRule="auto"/>
        <w:ind w:left="706" w:hanging="706"/>
      </w:pPr>
    </w:p>
    <w:sdt>
      <w:sdtPr>
        <w:id w:val="-2016759804"/>
        <w:bibliography/>
      </w:sdtPr>
      <w:sdtEndPr>
        <w:rPr>
          <w:sz w:val="16"/>
          <w:szCs w:val="16"/>
        </w:rPr>
      </w:sdtEndPr>
      <w:sdtContent>
        <w:p w14:paraId="6F68E4BB" w14:textId="77777777" w:rsidR="002D5D01" w:rsidRDefault="002D5D01" w:rsidP="002D5D01">
          <w:pPr>
            <w:pStyle w:val="Bibliografa"/>
            <w:ind w:left="720" w:hanging="720"/>
            <w:rPr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BIBLIOGRAPHY </w:instrText>
          </w:r>
          <w:r>
            <w:fldChar w:fldCharType="separate"/>
          </w:r>
          <w:r>
            <w:rPr>
              <w:noProof/>
            </w:rPr>
            <w:t xml:space="preserve">Chavarria, C. (2020). Redaccion de Ensayos. </w:t>
          </w:r>
          <w:r>
            <w:rPr>
              <w:i/>
              <w:iCs/>
              <w:noProof/>
            </w:rPr>
            <w:t>Panorama Ulacit</w:t>
          </w:r>
          <w:r>
            <w:rPr>
              <w:noProof/>
            </w:rPr>
            <w:t>.</w:t>
          </w:r>
        </w:p>
        <w:p w14:paraId="7598D114" w14:textId="08F62614" w:rsidR="00217875" w:rsidRPr="00D3187F" w:rsidRDefault="002D5D01" w:rsidP="00D3187F">
          <w:pPr>
            <w:pStyle w:val="Bibliografa"/>
            <w:rPr>
              <w:sz w:val="16"/>
              <w:szCs w:val="16"/>
            </w:rPr>
          </w:pPr>
          <w:r>
            <w:fldChar w:fldCharType="end"/>
          </w:r>
        </w:p>
      </w:sdtContent>
    </w:sdt>
    <w:p w14:paraId="42BF7F67" w14:textId="1CF92469" w:rsidR="00217875" w:rsidRDefault="00217875" w:rsidP="00F85E8C">
      <w:pPr>
        <w:spacing w:after="0" w:line="240" w:lineRule="auto"/>
        <w:ind w:left="706" w:hanging="706"/>
      </w:pPr>
      <w:r>
        <w:t>Godoy, M</w:t>
      </w:r>
      <w:r w:rsidR="00D3187F">
        <w:t>.</w:t>
      </w:r>
      <w:r>
        <w:t xml:space="preserve"> (2019)</w:t>
      </w:r>
      <w:r w:rsidR="00D3187F">
        <w:t>.</w:t>
      </w:r>
      <w:r>
        <w:t xml:space="preserve"> La Gamificación desde una reflexión teórica como recurso estratégico en la Educación. Revista Espacios.</w:t>
      </w:r>
      <w:r w:rsidRPr="009B3D53">
        <w:t xml:space="preserve"> </w:t>
      </w:r>
      <w:r>
        <w:t xml:space="preserve">Recuperado de </w:t>
      </w:r>
      <w:hyperlink r:id="rId7" w:history="1">
        <w:r w:rsidRPr="009B3D53">
          <w:rPr>
            <w:color w:val="0000FF"/>
            <w:u w:val="single"/>
          </w:rPr>
          <w:t>chrome-extension://ohfgljdgelakfkefopgklcohadegdpjf/http://moodle.uhispanoamericana.ac.cr/pluginfile.php/277966/mod_resource/content/1/24%20gamificacion%20desde%20una%20reflexion%20teorica%202019.pdf</w:t>
        </w:r>
      </w:hyperlink>
    </w:p>
    <w:p w14:paraId="66118957" w14:textId="77777777" w:rsidR="00217875" w:rsidRDefault="00217875" w:rsidP="00F85E8C">
      <w:pPr>
        <w:spacing w:after="0" w:line="240" w:lineRule="auto"/>
        <w:ind w:left="706" w:hanging="706"/>
      </w:pPr>
    </w:p>
    <w:p w14:paraId="47877B18" w14:textId="3A7741AA" w:rsidR="00217875" w:rsidRDefault="00217875" w:rsidP="00F85E8C">
      <w:pPr>
        <w:spacing w:after="0" w:line="240" w:lineRule="auto"/>
        <w:ind w:left="706" w:hanging="706"/>
      </w:pPr>
      <w:r>
        <w:t>Godoy, M</w:t>
      </w:r>
      <w:r w:rsidR="00D3187F">
        <w:t>.</w:t>
      </w:r>
      <w:r>
        <w:t xml:space="preserve"> (2019)</w:t>
      </w:r>
      <w:r w:rsidR="00D3187F">
        <w:t>.</w:t>
      </w:r>
      <w:r>
        <w:t xml:space="preserve"> La Gamificación en el proceso enseñanza aprendizaje. Revista Espacios</w:t>
      </w:r>
      <w:r w:rsidRPr="009B3D53">
        <w:t xml:space="preserve"> </w:t>
      </w:r>
      <w:r>
        <w:t>Recuperado de</w:t>
      </w:r>
      <w:r w:rsidRPr="009B3D53">
        <w:t xml:space="preserve"> </w:t>
      </w:r>
      <w:hyperlink r:id="rId8" w:history="1">
        <w:proofErr w:type="spellStart"/>
        <w:r w:rsidRPr="009B3D53">
          <w:rPr>
            <w:color w:val="0000FF"/>
            <w:u w:val="single"/>
          </w:rPr>
          <w:t>chrome</w:t>
        </w:r>
        <w:proofErr w:type="spellEnd"/>
        <w:r>
          <w:rPr>
            <w:color w:val="0000FF"/>
            <w:u w:val="single"/>
          </w:rPr>
          <w:t xml:space="preserve"> </w:t>
        </w:r>
        <w:r w:rsidRPr="009B3D53">
          <w:rPr>
            <w:color w:val="0000FF"/>
            <w:u w:val="single"/>
          </w:rPr>
          <w:t>extension://ohfgljdgelakfkefopgklcohadegdpjf/http://moodle.uhispanoamericana.ac.cr/pluginfile.php/277967/mod_resource/content/1/25%20gamificacion%20en%20proceso%20ense%C3%B1anza%202017.pdf</w:t>
        </w:r>
      </w:hyperlink>
    </w:p>
    <w:p w14:paraId="191B1AD7" w14:textId="77777777" w:rsidR="00217875" w:rsidRDefault="00217875" w:rsidP="00F85E8C">
      <w:pPr>
        <w:spacing w:after="0" w:line="240" w:lineRule="auto"/>
        <w:ind w:left="706" w:hanging="706"/>
      </w:pPr>
    </w:p>
    <w:p w14:paraId="67D1F109" w14:textId="3C791774" w:rsidR="00217875" w:rsidRDefault="00217875" w:rsidP="00217875">
      <w:pPr>
        <w:spacing w:after="0" w:line="240" w:lineRule="auto"/>
        <w:ind w:left="706" w:hanging="706"/>
      </w:pPr>
      <w:r>
        <w:t>Guia Elaborar el Diario Doble Entrada.</w:t>
      </w:r>
      <w:r w:rsidR="00D3187F">
        <w:t xml:space="preserve"> </w:t>
      </w:r>
      <w:r>
        <w:t>(2020)</w:t>
      </w:r>
      <w:r w:rsidR="00E84BAE">
        <w:t>.</w:t>
      </w:r>
      <w:r>
        <w:t xml:space="preserve"> Recuperado de </w:t>
      </w:r>
      <w:hyperlink r:id="rId9" w:history="1">
        <w:r w:rsidRPr="006063A1">
          <w:rPr>
            <w:color w:val="0000FF"/>
            <w:u w:val="single"/>
          </w:rPr>
          <w:t>chrome-extension://ohfgljdgelakfkefopgklcohadegdpjf/http://moodle.uhispanoamericana.ac.cr/pluginfile.php/277957/mod_resource/content/2/15%20diario%20de%20doble%20entrada%202020.pdf</w:t>
        </w:r>
      </w:hyperlink>
    </w:p>
    <w:p w14:paraId="45156090" w14:textId="77777777" w:rsidR="00217875" w:rsidRDefault="00217875" w:rsidP="00F85E8C">
      <w:pPr>
        <w:spacing w:after="0" w:line="240" w:lineRule="auto"/>
        <w:ind w:left="706" w:hanging="706"/>
      </w:pPr>
    </w:p>
    <w:p w14:paraId="7C18D1A3" w14:textId="75FD69C4" w:rsidR="00217875" w:rsidRDefault="00217875" w:rsidP="00F85E8C">
      <w:pPr>
        <w:spacing w:after="0" w:line="240" w:lineRule="auto"/>
        <w:ind w:left="706" w:hanging="706"/>
        <w:rPr>
          <w:color w:val="0000FF"/>
          <w:u w:val="single"/>
        </w:rPr>
      </w:pPr>
      <w:r w:rsidRPr="00221ABB">
        <w:t xml:space="preserve">Moodle Actividad de </w:t>
      </w:r>
      <w:r>
        <w:t xml:space="preserve">Foro. </w:t>
      </w:r>
      <w:r w:rsidR="009D79A4">
        <w:t>(2019</w:t>
      </w:r>
      <w:r>
        <w:t>)</w:t>
      </w:r>
      <w:r w:rsidR="00D3187F">
        <w:t>.</w:t>
      </w:r>
      <w:r>
        <w:t xml:space="preserve"> Recuperado de </w:t>
      </w:r>
      <w:hyperlink r:id="rId10" w:history="1">
        <w:r w:rsidRPr="002C081C">
          <w:rPr>
            <w:color w:val="0000FF"/>
            <w:u w:val="single"/>
          </w:rPr>
          <w:t>https://docs.moodle.org/all/es/Actividad_de_foro</w:t>
        </w:r>
      </w:hyperlink>
      <w:r>
        <w:t xml:space="preserve"> </w:t>
      </w:r>
      <w:r>
        <w:rPr>
          <w:color w:val="0000FF"/>
          <w:u w:val="single"/>
        </w:rPr>
        <w:t xml:space="preserve"> </w:t>
      </w:r>
    </w:p>
    <w:p w14:paraId="7280A1AF" w14:textId="77777777" w:rsidR="00217875" w:rsidRPr="00221ABB" w:rsidRDefault="00217875" w:rsidP="00F85E8C">
      <w:pPr>
        <w:spacing w:after="0" w:line="240" w:lineRule="auto"/>
        <w:ind w:left="706" w:hanging="706"/>
        <w:rPr>
          <w:sz w:val="16"/>
          <w:szCs w:val="16"/>
        </w:rPr>
      </w:pPr>
    </w:p>
    <w:p w14:paraId="5F2F6594" w14:textId="1893DFAE" w:rsidR="00217875" w:rsidRDefault="00217875" w:rsidP="00F85E8C">
      <w:pPr>
        <w:spacing w:after="0" w:line="240" w:lineRule="auto"/>
        <w:ind w:left="706" w:hanging="706"/>
      </w:pPr>
      <w:r>
        <w:t>Moodle Guia rápida de Tarea. (2019)</w:t>
      </w:r>
      <w:r w:rsidR="00D3187F">
        <w:t>.</w:t>
      </w:r>
      <w:r>
        <w:t xml:space="preserve"> Recuperado de </w:t>
      </w:r>
      <w:hyperlink r:id="rId11" w:history="1">
        <w:r w:rsidRPr="008B2E19">
          <w:rPr>
            <w:rStyle w:val="Hipervnculo"/>
          </w:rPr>
          <w:t>https://docs.moodle.org/all/es/Gu%C3%ADa_r%C3%A1pida_de_Tarea</w:t>
        </w:r>
      </w:hyperlink>
    </w:p>
    <w:p w14:paraId="35D0BF87" w14:textId="77777777" w:rsidR="00217875" w:rsidRDefault="00217875" w:rsidP="00F85E8C">
      <w:pPr>
        <w:spacing w:after="0" w:line="240" w:lineRule="auto"/>
        <w:ind w:left="706" w:hanging="706"/>
        <w:rPr>
          <w:rStyle w:val="Hipervnculo"/>
        </w:rPr>
      </w:pPr>
    </w:p>
    <w:p w14:paraId="3858D946" w14:textId="2CFE8C7A" w:rsidR="00217875" w:rsidRDefault="00217875" w:rsidP="00F85E8C">
      <w:pPr>
        <w:spacing w:after="0" w:line="240" w:lineRule="auto"/>
        <w:ind w:left="706" w:hanging="706"/>
      </w:pPr>
      <w:proofErr w:type="spellStart"/>
      <w:proofErr w:type="gramStart"/>
      <w:r>
        <w:t>Robbins,D</w:t>
      </w:r>
      <w:proofErr w:type="spellEnd"/>
      <w:r>
        <w:t>.</w:t>
      </w:r>
      <w:proofErr w:type="gramEnd"/>
      <w:r w:rsidRPr="00E220BE">
        <w:t xml:space="preserve"> </w:t>
      </w:r>
      <w:r w:rsidR="00D3187F">
        <w:t>.( 2011).</w:t>
      </w:r>
      <w:r>
        <w:t>Apéndice B  El Método de Casos</w:t>
      </w:r>
      <w:r w:rsidRPr="00E220BE">
        <w:t xml:space="preserve"> </w:t>
      </w:r>
      <w:r>
        <w:t>UNED-ECA</w:t>
      </w:r>
      <w:r w:rsidR="00E84BAE">
        <w:t>.</w:t>
      </w:r>
      <w:r>
        <w:rPr>
          <w:sz w:val="16"/>
          <w:szCs w:val="16"/>
        </w:rPr>
        <w:t xml:space="preserve"> </w:t>
      </w:r>
      <w:r>
        <w:t>Recuperado de</w:t>
      </w:r>
      <w:hyperlink r:id="rId12" w:history="1">
        <w:r w:rsidRPr="0009179C">
          <w:rPr>
            <w:color w:val="0000FF"/>
            <w:u w:val="single"/>
          </w:rPr>
          <w:t>chrome-extension://ohfgljdgelakfkefopgklcohadegdpjf/http://moodle.uhispanoamericana.ac.cr/pluginfile.php/277956/mod_resource/content/2/14%20metodo%20casos%20ROBBINS%20Y%20DECENZO%20UNED-ECA%202011.pdf</w:t>
        </w:r>
      </w:hyperlink>
    </w:p>
    <w:p w14:paraId="4285250F" w14:textId="77777777" w:rsidR="00D3187F" w:rsidRDefault="00D3187F" w:rsidP="00D3187F">
      <w:pPr>
        <w:spacing w:after="0" w:line="240" w:lineRule="auto"/>
      </w:pPr>
    </w:p>
    <w:p w14:paraId="265945E7" w14:textId="12777437" w:rsidR="00217875" w:rsidRDefault="00217875" w:rsidP="00F85E8C">
      <w:pPr>
        <w:spacing w:after="0" w:line="240" w:lineRule="auto"/>
        <w:ind w:left="706" w:hanging="70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Video</w:t>
      </w:r>
      <w:r w:rsidRPr="00925797">
        <w:rPr>
          <w:rFonts w:ascii="Calibri" w:eastAsia="Calibri" w:hAnsi="Calibri" w:cs="Calibri"/>
        </w:rPr>
        <w:t xml:space="preserve"> Ayudantes Docentes. (2016). APPS útiles en docencia. Recuperado de </w:t>
      </w:r>
      <w:hyperlink r:id="rId13" w:history="1">
        <w:r w:rsidRPr="00925797">
          <w:rPr>
            <w:rFonts w:ascii="Calibri" w:eastAsia="Calibri" w:hAnsi="Calibri" w:cs="Calibri"/>
            <w:color w:val="0563C1"/>
            <w:u w:val="single"/>
          </w:rPr>
          <w:t>https://www.youtube.com/watch?v=r5da1HAjiq8</w:t>
        </w:r>
      </w:hyperlink>
      <w:r w:rsidRPr="00925797">
        <w:rPr>
          <w:rFonts w:ascii="Calibri" w:eastAsia="Calibri" w:hAnsi="Calibri" w:cs="Calibri"/>
        </w:rPr>
        <w:t xml:space="preserve"> </w:t>
      </w:r>
    </w:p>
    <w:p w14:paraId="0BB22173" w14:textId="77777777" w:rsidR="00217875" w:rsidRDefault="00217875" w:rsidP="00F85E8C">
      <w:pPr>
        <w:spacing w:after="0" w:line="240" w:lineRule="auto"/>
        <w:ind w:left="706" w:hanging="706"/>
        <w:rPr>
          <w:rFonts w:ascii="Calibri" w:eastAsia="Calibri" w:hAnsi="Calibri" w:cs="Calibri"/>
        </w:rPr>
      </w:pPr>
    </w:p>
    <w:p w14:paraId="49DB8709" w14:textId="224615FD" w:rsidR="00217875" w:rsidRDefault="00217875" w:rsidP="00F85E8C">
      <w:pPr>
        <w:spacing w:after="0" w:line="240" w:lineRule="auto"/>
        <w:ind w:left="706" w:hanging="706"/>
        <w:rPr>
          <w:color w:val="0000FF"/>
          <w:u w:val="single"/>
        </w:rPr>
      </w:pPr>
      <w:r>
        <w:t>Video Base datos en Moodle canal TIC. (2017)</w:t>
      </w:r>
      <w:r w:rsidR="00D3187F">
        <w:t>.</w:t>
      </w:r>
      <w:r>
        <w:t xml:space="preserve"> UPN-España</w:t>
      </w:r>
      <w:r w:rsidR="00E84BAE">
        <w:t>.</w:t>
      </w:r>
      <w:r>
        <w:t xml:space="preserve"> Recuperado de </w:t>
      </w:r>
      <w:hyperlink r:id="rId14" w:history="1">
        <w:r w:rsidRPr="008B2E19">
          <w:rPr>
            <w:rStyle w:val="Hipervnculo"/>
          </w:rPr>
          <w:t>https://www.youtube.com/watch?v=gHsAX7KlICk</w:t>
        </w:r>
      </w:hyperlink>
    </w:p>
    <w:p w14:paraId="35CBF53F" w14:textId="77777777" w:rsidR="00217875" w:rsidRPr="00E220BE" w:rsidRDefault="00217875" w:rsidP="00F85E8C">
      <w:pPr>
        <w:spacing w:after="0" w:line="240" w:lineRule="auto"/>
        <w:ind w:left="706" w:hanging="706"/>
      </w:pPr>
    </w:p>
    <w:p w14:paraId="05D82F20" w14:textId="5E1C9C80" w:rsidR="00217875" w:rsidRDefault="00217875" w:rsidP="00F85E8C">
      <w:pPr>
        <w:spacing w:after="0" w:line="240" w:lineRule="auto"/>
        <w:ind w:left="706" w:hanging="706"/>
        <w:rPr>
          <w:color w:val="0000FF"/>
          <w:u w:val="single"/>
        </w:rPr>
      </w:pPr>
      <w:r>
        <w:t>Video Como crear chat en Moodle. (2018)</w:t>
      </w:r>
      <w:r w:rsidR="00E84BAE">
        <w:t>.</w:t>
      </w:r>
      <w:r>
        <w:t xml:space="preserve"> Recuperado de </w:t>
      </w:r>
      <w:hyperlink r:id="rId15" w:history="1">
        <w:r w:rsidRPr="008B2E19">
          <w:rPr>
            <w:rStyle w:val="Hipervnculo"/>
          </w:rPr>
          <w:t>https://www.youtube.com/watch?v=bH9dbrGAP_g</w:t>
        </w:r>
      </w:hyperlink>
    </w:p>
    <w:p w14:paraId="59008141" w14:textId="77777777" w:rsidR="00217875" w:rsidRDefault="00217875" w:rsidP="00F85E8C">
      <w:pPr>
        <w:spacing w:after="0" w:line="240" w:lineRule="auto"/>
        <w:ind w:left="706" w:hanging="706"/>
        <w:rPr>
          <w:color w:val="0000FF"/>
          <w:u w:val="single"/>
        </w:rPr>
      </w:pPr>
    </w:p>
    <w:p w14:paraId="5194A3B5" w14:textId="69939734" w:rsidR="00217875" w:rsidRDefault="00217875" w:rsidP="00F85E8C">
      <w:pPr>
        <w:spacing w:after="0" w:line="240" w:lineRule="auto"/>
        <w:ind w:left="706" w:hanging="706"/>
        <w:rPr>
          <w:rStyle w:val="Hipervnculo"/>
          <w:color w:val="4472C4" w:themeColor="accent1"/>
        </w:rPr>
      </w:pPr>
      <w:r>
        <w:t xml:space="preserve">Video Como hacer un mapa conceptual en CMAP </w:t>
      </w:r>
      <w:proofErr w:type="spellStart"/>
      <w:r>
        <w:t>tools</w:t>
      </w:r>
      <w:proofErr w:type="spellEnd"/>
      <w:r>
        <w:t>. (2016)</w:t>
      </w:r>
      <w:r w:rsidR="00E84BAE">
        <w:t>.</w:t>
      </w:r>
      <w:r w:rsidRPr="00925797">
        <w:t xml:space="preserve"> </w:t>
      </w:r>
      <w:r>
        <w:t xml:space="preserve">Recuperado de </w:t>
      </w:r>
      <w:hyperlink r:id="rId16" w:history="1">
        <w:r w:rsidRPr="00925797">
          <w:rPr>
            <w:rStyle w:val="Hipervnculo"/>
            <w:color w:val="4472C4" w:themeColor="accent1"/>
          </w:rPr>
          <w:t>https://www.youtube.com/watch?v=GgUvf7koBSE</w:t>
        </w:r>
      </w:hyperlink>
    </w:p>
    <w:p w14:paraId="506A2941" w14:textId="77777777" w:rsidR="00217875" w:rsidRDefault="00217875" w:rsidP="00F85E8C">
      <w:pPr>
        <w:spacing w:after="0" w:line="240" w:lineRule="auto"/>
        <w:ind w:left="706" w:hanging="706"/>
        <w:rPr>
          <w:rStyle w:val="Hipervnculo"/>
        </w:rPr>
      </w:pPr>
    </w:p>
    <w:p w14:paraId="26BBB33E" w14:textId="75C65E87" w:rsidR="00217875" w:rsidRDefault="00217875" w:rsidP="00217875">
      <w:pPr>
        <w:spacing w:after="0" w:line="240" w:lineRule="auto"/>
        <w:ind w:left="706" w:hanging="706"/>
      </w:pPr>
      <w:r>
        <w:t>Video El Glosario de Moodle canal TIC. (2017)</w:t>
      </w:r>
      <w:r w:rsidR="00D3187F">
        <w:t>.</w:t>
      </w:r>
      <w:r>
        <w:t xml:space="preserve"> UPN-España</w:t>
      </w:r>
      <w:r w:rsidR="00E84BAE">
        <w:t>.</w:t>
      </w:r>
      <w:r>
        <w:t xml:space="preserve"> Recuperado de </w:t>
      </w:r>
      <w:hyperlink r:id="rId17" w:history="1">
        <w:r w:rsidRPr="008B2E19">
          <w:rPr>
            <w:rStyle w:val="Hipervnculo"/>
          </w:rPr>
          <w:t>https://www.youtube.com/watch?v=igY4uO8vzIo</w:t>
        </w:r>
      </w:hyperlink>
    </w:p>
    <w:p w14:paraId="4E5942BA" w14:textId="09D80899" w:rsidR="00217875" w:rsidRDefault="00217875" w:rsidP="00F85E8C">
      <w:pPr>
        <w:spacing w:after="0" w:line="240" w:lineRule="auto"/>
        <w:ind w:left="706" w:hanging="706"/>
        <w:rPr>
          <w:color w:val="0000FF"/>
          <w:u w:val="single"/>
        </w:rPr>
      </w:pPr>
    </w:p>
    <w:p w14:paraId="17312184" w14:textId="0C859CAD" w:rsidR="00217875" w:rsidRDefault="00217875" w:rsidP="00217875">
      <w:pPr>
        <w:spacing w:after="0" w:line="240" w:lineRule="auto"/>
        <w:ind w:left="706" w:hanging="706"/>
      </w:pPr>
      <w:r>
        <w:lastRenderedPageBreak/>
        <w:t>Video Lección en Moodle canal TIC. (2018)</w:t>
      </w:r>
      <w:r w:rsidR="00D3187F">
        <w:t>.</w:t>
      </w:r>
      <w:r w:rsidRPr="00E220BE">
        <w:t xml:space="preserve"> </w:t>
      </w:r>
      <w:r>
        <w:t>UPN-España</w:t>
      </w:r>
      <w:r w:rsidR="00E84BAE">
        <w:t>.</w:t>
      </w:r>
      <w:r>
        <w:t xml:space="preserve"> Recuperado de </w:t>
      </w:r>
      <w:hyperlink r:id="rId18" w:history="1">
        <w:r w:rsidRPr="00221ABB">
          <w:rPr>
            <w:color w:val="0000FF"/>
            <w:u w:val="single"/>
          </w:rPr>
          <w:t>https://www.youtube.com/watch?v=xihK1RBmJ2g</w:t>
        </w:r>
      </w:hyperlink>
    </w:p>
    <w:p w14:paraId="7455549F" w14:textId="77777777" w:rsidR="00217875" w:rsidRDefault="00217875" w:rsidP="00217875">
      <w:pPr>
        <w:spacing w:after="0" w:line="240" w:lineRule="auto"/>
      </w:pPr>
    </w:p>
    <w:p w14:paraId="2AB405C2" w14:textId="6144BC2E" w:rsidR="00217875" w:rsidRDefault="00217875" w:rsidP="00F85E8C">
      <w:pPr>
        <w:spacing w:after="0" w:line="240" w:lineRule="auto"/>
        <w:ind w:left="706" w:hanging="706"/>
        <w:rPr>
          <w:color w:val="0000FF"/>
          <w:u w:val="single"/>
        </w:rPr>
      </w:pPr>
      <w:r>
        <w:t>Video tutoriales del campus virtual Consulta en Moodle. (2017)</w:t>
      </w:r>
      <w:r w:rsidR="00E84BAE">
        <w:t>.</w:t>
      </w:r>
      <w:r w:rsidRPr="00221ABB">
        <w:t xml:space="preserve"> </w:t>
      </w:r>
      <w:r>
        <w:t xml:space="preserve">Recuperado de </w:t>
      </w:r>
      <w:hyperlink r:id="rId19" w:history="1">
        <w:r w:rsidRPr="008B2E19">
          <w:rPr>
            <w:rStyle w:val="Hipervnculo"/>
          </w:rPr>
          <w:t>https://www.youtube.com/watch?v=cibulmG4dEg</w:t>
        </w:r>
      </w:hyperlink>
    </w:p>
    <w:p w14:paraId="692DEADC" w14:textId="77777777" w:rsidR="00217875" w:rsidRDefault="00217875" w:rsidP="00F85E8C">
      <w:pPr>
        <w:spacing w:after="0" w:line="240" w:lineRule="auto"/>
        <w:ind w:left="706" w:hanging="706"/>
      </w:pPr>
    </w:p>
    <w:p w14:paraId="574DBFA3" w14:textId="24F429A6" w:rsidR="00217875" w:rsidRDefault="00217875" w:rsidP="00F85E8C">
      <w:pPr>
        <w:spacing w:after="0" w:line="240" w:lineRule="auto"/>
        <w:ind w:left="706" w:hanging="706"/>
      </w:pPr>
      <w:r>
        <w:t>Video:</w:t>
      </w:r>
      <w:r w:rsidRPr="00730F10">
        <w:t xml:space="preserve"> Curso Moodle 3.1 Video 65. </w:t>
      </w:r>
      <w:proofErr w:type="spellStart"/>
      <w:r w:rsidRPr="00730F10">
        <w:t>BigBlueButton</w:t>
      </w:r>
      <w:proofErr w:type="spellEnd"/>
      <w:r w:rsidRPr="00730F10">
        <w:t>.</w:t>
      </w:r>
      <w:r>
        <w:t xml:space="preserve"> (2017)</w:t>
      </w:r>
      <w:r w:rsidR="00E84BAE">
        <w:t>.</w:t>
      </w:r>
      <w:r>
        <w:t xml:space="preserve"> Recuperado</w:t>
      </w:r>
      <w:r w:rsidRPr="00730F10">
        <w:t xml:space="preserve"> </w:t>
      </w:r>
      <w:r>
        <w:t xml:space="preserve">de </w:t>
      </w:r>
      <w:hyperlink r:id="rId20" w:history="1">
        <w:r w:rsidRPr="008B2E19">
          <w:rPr>
            <w:rStyle w:val="Hipervnculo"/>
          </w:rPr>
          <w:t>https://www.youtube.com/watch?v=b7f2T6OqIcQ</w:t>
        </w:r>
      </w:hyperlink>
    </w:p>
    <w:sectPr w:rsidR="00217875" w:rsidSect="00CF3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768DF" w14:textId="77777777" w:rsidR="00A535B5" w:rsidRDefault="00A535B5" w:rsidP="00925797">
      <w:pPr>
        <w:spacing w:after="0" w:line="240" w:lineRule="auto"/>
      </w:pPr>
      <w:r>
        <w:separator/>
      </w:r>
    </w:p>
  </w:endnote>
  <w:endnote w:type="continuationSeparator" w:id="0">
    <w:p w14:paraId="27BFCDB2" w14:textId="77777777" w:rsidR="00A535B5" w:rsidRDefault="00A535B5" w:rsidP="00925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D2C00" w14:textId="77777777" w:rsidR="00A535B5" w:rsidRDefault="00A535B5" w:rsidP="00925797">
      <w:pPr>
        <w:spacing w:after="0" w:line="240" w:lineRule="auto"/>
      </w:pPr>
      <w:r>
        <w:separator/>
      </w:r>
    </w:p>
  </w:footnote>
  <w:footnote w:type="continuationSeparator" w:id="0">
    <w:p w14:paraId="7571E2E7" w14:textId="77777777" w:rsidR="00A535B5" w:rsidRDefault="00A535B5" w:rsidP="009257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7F"/>
    <w:rsid w:val="00020B9E"/>
    <w:rsid w:val="000743A1"/>
    <w:rsid w:val="0009179C"/>
    <w:rsid w:val="001B6175"/>
    <w:rsid w:val="001C2B05"/>
    <w:rsid w:val="00217875"/>
    <w:rsid w:val="00221ABB"/>
    <w:rsid w:val="002C081C"/>
    <w:rsid w:val="002D5D01"/>
    <w:rsid w:val="003232E3"/>
    <w:rsid w:val="003752A7"/>
    <w:rsid w:val="003A3FD0"/>
    <w:rsid w:val="004D2897"/>
    <w:rsid w:val="00530E48"/>
    <w:rsid w:val="005A2D82"/>
    <w:rsid w:val="005C3070"/>
    <w:rsid w:val="005E2637"/>
    <w:rsid w:val="006063A1"/>
    <w:rsid w:val="00650C7F"/>
    <w:rsid w:val="00730F10"/>
    <w:rsid w:val="00860C99"/>
    <w:rsid w:val="00875CB4"/>
    <w:rsid w:val="00905E59"/>
    <w:rsid w:val="00925797"/>
    <w:rsid w:val="009B3D53"/>
    <w:rsid w:val="009D79A4"/>
    <w:rsid w:val="00A27A91"/>
    <w:rsid w:val="00A535B5"/>
    <w:rsid w:val="00B951D1"/>
    <w:rsid w:val="00BB1AF0"/>
    <w:rsid w:val="00BC3223"/>
    <w:rsid w:val="00C11CEB"/>
    <w:rsid w:val="00CF3ACB"/>
    <w:rsid w:val="00D12ABB"/>
    <w:rsid w:val="00D27524"/>
    <w:rsid w:val="00D3187F"/>
    <w:rsid w:val="00E220BE"/>
    <w:rsid w:val="00E84BAE"/>
    <w:rsid w:val="00F85E8C"/>
    <w:rsid w:val="00FA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A6151"/>
  <w15:chartTrackingRefBased/>
  <w15:docId w15:val="{D413FDF5-2E54-4ACE-A794-E96514F2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0C7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32E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25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5797"/>
  </w:style>
  <w:style w:type="paragraph" w:styleId="Piedepgina">
    <w:name w:val="footer"/>
    <w:basedOn w:val="Normal"/>
    <w:link w:val="PiedepginaCar"/>
    <w:uiPriority w:val="99"/>
    <w:unhideWhenUsed/>
    <w:rsid w:val="00925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797"/>
  </w:style>
  <w:style w:type="character" w:styleId="Hipervnculovisitado">
    <w:name w:val="FollowedHyperlink"/>
    <w:basedOn w:val="Fuentedeprrafopredeter"/>
    <w:uiPriority w:val="99"/>
    <w:semiHidden/>
    <w:unhideWhenUsed/>
    <w:rsid w:val="00925797"/>
    <w:rPr>
      <w:color w:val="954F72" w:themeColor="followedHyperlink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D31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hrome-extension://ohfgljdgelakfkefopgklcohadegdpjf/http:/moodle.uhispanoamericana.ac.cr/pluginfile.php/277967/mod_resource/content/1/25%20gamificacion%20en%20proceso%20ense%C3%B1anza%202017.pdf" TargetMode="External"/><Relationship Id="rId13" Type="http://schemas.openxmlformats.org/officeDocument/2006/relationships/hyperlink" Target="https://www.youtube.com/watch?v=r5da1HAjiq8" TargetMode="External"/><Relationship Id="rId18" Type="http://schemas.openxmlformats.org/officeDocument/2006/relationships/hyperlink" Target="https://www.youtube.com/watch?v=xihK1RBmJ2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hrome-extension://ohfgljdgelakfkefopgklcohadegdpjf/http:/moodle.uhispanoamericana.ac.cr/pluginfile.php/277966/mod_resource/content/1/24%20gamificacion%20desde%20una%20reflexion%20teorica%202019.pdf" TargetMode="External"/><Relationship Id="rId12" Type="http://schemas.openxmlformats.org/officeDocument/2006/relationships/hyperlink" Target="chrome-extension://ohfgljdgelakfkefopgklcohadegdpjf/http:/moodle.uhispanoamericana.ac.cr/pluginfile.php/277956/mod_resource/content/2/14%20metodo%20casos%20ROBBINS%20Y%20DECENZO%20UNED-ECA%202011.pdf" TargetMode="External"/><Relationship Id="rId17" Type="http://schemas.openxmlformats.org/officeDocument/2006/relationships/hyperlink" Target="https://www.youtube.com/watch?v=igY4uO8vzI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gUvf7koBSE" TargetMode="External"/><Relationship Id="rId20" Type="http://schemas.openxmlformats.org/officeDocument/2006/relationships/hyperlink" Target="https://www.youtube.com/watch?v=b7f2T6OqIcQ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moodle.org/all/es/Gu%C3%ADa_r%C3%A1pida_de_Tare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bH9dbrGAP_g" TargetMode="External"/><Relationship Id="rId10" Type="http://schemas.openxmlformats.org/officeDocument/2006/relationships/hyperlink" Target="https://docs.moodle.org/all/es/Actividad_de_foro" TargetMode="External"/><Relationship Id="rId19" Type="http://schemas.openxmlformats.org/officeDocument/2006/relationships/hyperlink" Target="https://www.youtube.com/watch?v=cibulmG4d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hrome-extension://ohfgljdgelakfkefopgklcohadegdpjf/http:/moodle.uhispanoamericana.ac.cr/pluginfile.php/277957/mod_resource/content/2/15%20diario%20de%20doble%20entrada%202020.pdf" TargetMode="External"/><Relationship Id="rId14" Type="http://schemas.openxmlformats.org/officeDocument/2006/relationships/hyperlink" Target="https://www.youtube.com/watch?v=gHsAX7KlIC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>
    <b:Tag>Car20</b:Tag>
    <b:SourceType>JournalArticle</b:SourceType>
    <b:Guid>{FE437FCD-6AC5-42F7-BD39-976009DB034A}</b:Guid>
    <b:Title>Redaccion de Ensayos</b:Title>
    <b:Year>2020</b:Year>
    <b:Author>
      <b:Author>
        <b:NameList>
          <b:Person>
            <b:Last>Chavarria</b:Last>
            <b:First>Carlos</b:First>
          </b:Person>
        </b:NameList>
      </b:Author>
    </b:Author>
    <b:JournalName>Panorama Ulacit</b:JournalName>
    <b:RefOrder>1</b:RefOrder>
  </b:Source>
</b:Sources>
</file>

<file path=customXml/itemProps1.xml><?xml version="1.0" encoding="utf-8"?>
<ds:datastoreItem xmlns:ds="http://schemas.openxmlformats.org/officeDocument/2006/customXml" ds:itemID="{EE8C64AC-F05B-4D60-B716-570B4611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Roubier Manuel Rojas Barahona</dc:creator>
  <cp:keywords/>
  <dc:description/>
  <cp:lastModifiedBy>Roubier Manuel Rojas Barahona</cp:lastModifiedBy>
  <cp:revision>2</cp:revision>
  <dcterms:created xsi:type="dcterms:W3CDTF">2020-06-19T13:53:00Z</dcterms:created>
  <dcterms:modified xsi:type="dcterms:W3CDTF">2020-06-19T13:53:00Z</dcterms:modified>
</cp:coreProperties>
</file>