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AD14" w14:textId="77777777" w:rsidR="00B11B9F" w:rsidRDefault="00B11B9F" w:rsidP="00B11B9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</w:rPr>
      </w:pPr>
      <w:r w:rsidRPr="00B11B9F">
        <w:rPr>
          <w:rFonts w:ascii="Arial" w:hAnsi="Arial" w:cs="Arial"/>
          <w:b/>
          <w:bCs/>
        </w:rPr>
        <w:t>LA PARADA Y VENERACIÓN EN HONOR A VIRGEN INMACULADA CONCEPCIÓN</w:t>
      </w:r>
    </w:p>
    <w:p w14:paraId="37277872" w14:textId="077E6C91" w:rsidR="00B11B9F" w:rsidRPr="00B11B9F" w:rsidRDefault="00B11B9F" w:rsidP="00B11B9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B11B9F">
        <w:rPr>
          <w:rFonts w:ascii="Arial" w:hAnsi="Arial" w:cs="Arial"/>
        </w:rPr>
        <w:t xml:space="preserve">La parada y veneración en honor a la Virgen Inmaculada Concepción 2019, duro un aproximado de 12 horas que acogió las expectativas de la población en la fiesta de </w:t>
      </w:r>
      <w:proofErr w:type="spellStart"/>
      <w:r w:rsidRPr="00B11B9F">
        <w:rPr>
          <w:rFonts w:ascii="Arial" w:hAnsi="Arial" w:cs="Arial"/>
        </w:rPr>
        <w:t>Macusani</w:t>
      </w:r>
      <w:proofErr w:type="spellEnd"/>
      <w:r w:rsidRPr="00B11B9F">
        <w:rPr>
          <w:rFonts w:ascii="Arial" w:hAnsi="Arial" w:cs="Arial"/>
        </w:rPr>
        <w:t xml:space="preserve">, según las estadísticas revisadas desde la oficina de Relaciones </w:t>
      </w:r>
      <w:r w:rsidRPr="00B11B9F">
        <w:rPr>
          <w:rFonts w:ascii="Arial" w:hAnsi="Arial" w:cs="Arial"/>
        </w:rPr>
        <w:t>Públicas</w:t>
      </w:r>
      <w:r w:rsidRPr="00B11B9F">
        <w:rPr>
          <w:rFonts w:ascii="Arial" w:hAnsi="Arial" w:cs="Arial"/>
        </w:rPr>
        <w:t xml:space="preserve"> e Imagen Institucional de la Municipalidad Provincial de Carabaya.</w:t>
      </w:r>
    </w:p>
    <w:p w14:paraId="004472BA" w14:textId="6F76589A" w:rsidR="00B11B9F" w:rsidRPr="00B11B9F" w:rsidRDefault="00B11B9F" w:rsidP="00B11B9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B11B9F">
        <w:rPr>
          <w:rFonts w:ascii="Arial" w:hAnsi="Arial" w:cs="Arial"/>
        </w:rPr>
        <w:t xml:space="preserve">El pasacalle de la veneración a la Virgen María patrona de </w:t>
      </w:r>
      <w:proofErr w:type="spellStart"/>
      <w:r w:rsidRPr="00B11B9F">
        <w:rPr>
          <w:rFonts w:ascii="Arial" w:hAnsi="Arial" w:cs="Arial"/>
        </w:rPr>
        <w:t>Macusani</w:t>
      </w:r>
      <w:proofErr w:type="spellEnd"/>
      <w:r w:rsidRPr="00B11B9F">
        <w:rPr>
          <w:rFonts w:ascii="Arial" w:hAnsi="Arial" w:cs="Arial"/>
        </w:rPr>
        <w:t xml:space="preserve">, inicio a horas de 9:30 Am. ayer lunes 09 de diciembre y culmino la misma fecha, a las 8:00 horas de la noche, en </w:t>
      </w:r>
      <w:r w:rsidRPr="00B11B9F">
        <w:rPr>
          <w:rFonts w:ascii="Arial" w:hAnsi="Arial" w:cs="Arial"/>
        </w:rPr>
        <w:t>presenté</w:t>
      </w:r>
      <w:r w:rsidRPr="00B11B9F">
        <w:rPr>
          <w:rFonts w:ascii="Arial" w:hAnsi="Arial" w:cs="Arial"/>
        </w:rPr>
        <w:t xml:space="preserve"> año la fiesta creció en número de danzarines y por ello se alargó el tiempo de recorrido de los conjuntos de “autóctonas y traje de luces”, afirmó el presidente AFOMAC Prof. Justo Zuloaga Guerra.</w:t>
      </w:r>
    </w:p>
    <w:p w14:paraId="5CF1FDB8" w14:textId="77777777" w:rsidR="00B11B9F" w:rsidRPr="00B11B9F" w:rsidRDefault="00B11B9F" w:rsidP="00B11B9F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B11B9F">
        <w:rPr>
          <w:rFonts w:ascii="Arial" w:hAnsi="Arial" w:cs="Arial"/>
        </w:rPr>
        <w:t>Los 15 conjuntos de autóctonas y 22 conjuntos de trajes de luces que participaron en pasacalle, iniciaron su recorrido desde la avenida Brasil a la altura del colegio Macedo, continuando por la misma avenida e ingresaron detrás de la bajada de palacio municipal, ingresan por jirón Teniente Villanueva, llegaron a la plaza de armas 28 de julio, donde se encontraba la sagrada imagen de la Virgen Inmaculada, después se desplazaron por el jirón Grau y hasta llegar a la esquina de la institución educativa Sara Chávez, como final del recorrido.</w:t>
      </w:r>
    </w:p>
    <w:p w14:paraId="23C634FC" w14:textId="6B2F91FA" w:rsidR="00B602BC" w:rsidRDefault="00B11B9F" w:rsidP="005653FC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B11B9F">
        <w:rPr>
          <w:rFonts w:ascii="Arial" w:hAnsi="Arial" w:cs="Arial"/>
        </w:rPr>
        <w:t xml:space="preserve">De esta manera decenas de danzantes de autóctonas, como de traje de luces, las morenadas, tobas, </w:t>
      </w:r>
      <w:proofErr w:type="spellStart"/>
      <w:r w:rsidRPr="00B11B9F">
        <w:rPr>
          <w:rFonts w:ascii="Arial" w:hAnsi="Arial" w:cs="Arial"/>
        </w:rPr>
        <w:t>kullahuadas</w:t>
      </w:r>
      <w:proofErr w:type="spellEnd"/>
      <w:r w:rsidRPr="00B11B9F">
        <w:rPr>
          <w:rFonts w:ascii="Arial" w:hAnsi="Arial" w:cs="Arial"/>
        </w:rPr>
        <w:t>, sayas caporales, tinkus, diabladas, doctorcitos y sicuris, su paso por el atrio del Santuario de la Virgen de la Inmaculada, tras la entrevista coincidieron “lo hacemos por la devoción a la virgen y pedimos que nos derrame muchas bendiciones, a mi pueblo y sus autoridades”</w:t>
      </w:r>
    </w:p>
    <w:p w14:paraId="616B6247" w14:textId="77777777" w:rsidR="005653FC" w:rsidRDefault="005653FC" w:rsidP="005653FC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Referencias</w:t>
      </w:r>
    </w:p>
    <w:p w14:paraId="1B0004DB" w14:textId="7F7981EB" w:rsidR="005653FC" w:rsidRDefault="005653FC" w:rsidP="005653FC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5653FC">
        <w:rPr>
          <w:rFonts w:ascii="Arial" w:hAnsi="Arial" w:cs="Arial"/>
        </w:rPr>
        <w:t>http://www.municarabaya.gob.pe/portal/noticias/con-exito-se-llevo-la-parada-y-veneracion-en-honor-a-virgen-inmaculada-concepcion/</w:t>
      </w:r>
      <w:r>
        <w:rPr>
          <w:rFonts w:ascii="Arial" w:hAnsi="Arial" w:cs="Arial"/>
        </w:rPr>
        <w:t xml:space="preserve"> </w:t>
      </w:r>
    </w:p>
    <w:p w14:paraId="737A11CC" w14:textId="77777777" w:rsidR="005653FC" w:rsidRPr="005653FC" w:rsidRDefault="005653FC" w:rsidP="005653FC">
      <w:pPr>
        <w:pStyle w:val="NormalWeb"/>
        <w:spacing w:before="0" w:beforeAutospacing="0" w:after="225" w:afterAutospacing="0" w:line="360" w:lineRule="auto"/>
        <w:jc w:val="both"/>
        <w:rPr>
          <w:rFonts w:ascii="Arial" w:hAnsi="Arial" w:cs="Arial"/>
        </w:rPr>
      </w:pPr>
    </w:p>
    <w:p w14:paraId="5608116F" w14:textId="77777777" w:rsidR="00B11B9F" w:rsidRDefault="00B11B9F"/>
    <w:sectPr w:rsidR="00B11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9F"/>
    <w:rsid w:val="005653FC"/>
    <w:rsid w:val="00B11B9F"/>
    <w:rsid w:val="00B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171E7"/>
  <w15:chartTrackingRefBased/>
  <w15:docId w15:val="{9C58AFA3-4117-49E3-B107-CAEF648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2020-10-01T18:14:00Z</dcterms:created>
  <dcterms:modified xsi:type="dcterms:W3CDTF">2020-10-01T18:17:00Z</dcterms:modified>
</cp:coreProperties>
</file>