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88C0C" w14:textId="57EC1C49" w:rsidR="005F6AFB" w:rsidRDefault="005F6AFB">
      <w:r>
        <w:rPr>
          <w:noProof/>
        </w:rPr>
        <w:drawing>
          <wp:inline distT="0" distB="0" distL="0" distR="0" wp14:anchorId="1806062C" wp14:editId="3362F6AB">
            <wp:extent cx="5400040" cy="68802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8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6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B"/>
    <w:rsid w:val="005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EB57"/>
  <w15:chartTrackingRefBased/>
  <w15:docId w15:val="{FD79E9BF-1EB6-4471-A1B2-C7FED1BD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JARAMILLO MANAY KAREN DOMENICA</dc:creator>
  <cp:keywords/>
  <dc:description/>
  <cp:lastModifiedBy>JARAMILLO MANAY KAREN DOMENICA</cp:lastModifiedBy>
  <cp:revision>1</cp:revision>
  <dcterms:created xsi:type="dcterms:W3CDTF">2020-10-20T03:29:00Z</dcterms:created>
  <dcterms:modified xsi:type="dcterms:W3CDTF">2020-10-20T03:29:00Z</dcterms:modified>
</cp:coreProperties>
</file>