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6D" w:rsidRPr="00B2576D" w:rsidRDefault="00B2576D" w:rsidP="00B2576D">
      <w:pPr>
        <w:pStyle w:val="NormalWeb"/>
        <w:rPr>
          <w:lang w:val="es-ES"/>
        </w:rPr>
      </w:pPr>
      <w:r w:rsidRPr="00B2576D">
        <w:rPr>
          <w:rFonts w:ascii="Verdana" w:hAnsi="Verdana"/>
          <w:sz w:val="27"/>
          <w:szCs w:val="27"/>
          <w:lang w:val="es-ES"/>
        </w:rPr>
        <w:t>Rodríguez Aguilera, J. (2015). Estática. Grupo Editorial Patria (pp. 1-52; 73-81 y 103-124). Recuperado de: </w:t>
      </w:r>
      <w:r>
        <w:rPr>
          <w:rFonts w:ascii="Verdana" w:hAnsi="Verdana"/>
          <w:sz w:val="27"/>
          <w:szCs w:val="27"/>
        </w:rPr>
        <w:fldChar w:fldCharType="begin"/>
      </w:r>
      <w:r w:rsidRPr="00B2576D">
        <w:rPr>
          <w:rFonts w:ascii="Verdana" w:hAnsi="Verdana"/>
          <w:sz w:val="27"/>
          <w:szCs w:val="27"/>
          <w:lang w:val="es-ES"/>
        </w:rPr>
        <w:instrText xml:space="preserve"> HYPERLINK "https://elibro-net.bibliotecavirtual.unad.edu.co/es/ereader/unad/39441?page=14" </w:instrText>
      </w:r>
      <w:r>
        <w:rPr>
          <w:rFonts w:ascii="Verdana" w:hAnsi="Verdana"/>
          <w:sz w:val="27"/>
          <w:szCs w:val="27"/>
        </w:rPr>
        <w:fldChar w:fldCharType="separate"/>
      </w:r>
      <w:r w:rsidRPr="00B2576D">
        <w:rPr>
          <w:rStyle w:val="Hipervnculo"/>
          <w:rFonts w:ascii="Verdana" w:hAnsi="Verdana"/>
          <w:sz w:val="27"/>
          <w:szCs w:val="27"/>
          <w:lang w:val="es-ES"/>
        </w:rPr>
        <w:t>https://elibro-net.bibliotecavirtual.unad.edu.co/es/ereader/unad/39441?page=14</w:t>
      </w:r>
      <w:r>
        <w:rPr>
          <w:rFonts w:ascii="Verdana" w:hAnsi="Verdana"/>
          <w:sz w:val="27"/>
          <w:szCs w:val="27"/>
        </w:rPr>
        <w:fldChar w:fldCharType="end"/>
      </w:r>
    </w:p>
    <w:p w:rsidR="00B2576D" w:rsidRPr="00B2576D" w:rsidRDefault="00B2576D" w:rsidP="00B2576D">
      <w:pPr>
        <w:pStyle w:val="NormalWeb"/>
        <w:rPr>
          <w:lang w:val="es-ES"/>
        </w:rPr>
      </w:pPr>
      <w:r w:rsidRPr="00B2576D">
        <w:rPr>
          <w:rFonts w:ascii="Verdana" w:hAnsi="Verdana"/>
          <w:sz w:val="27"/>
          <w:szCs w:val="27"/>
          <w:lang w:val="es-ES"/>
        </w:rPr>
        <w:t xml:space="preserve">Barbosa, J. E. (2019). </w:t>
      </w:r>
      <w:r w:rsidRPr="00B2576D">
        <w:rPr>
          <w:rFonts w:ascii="Verdana" w:hAnsi="Verdana"/>
          <w:i/>
          <w:iCs/>
          <w:sz w:val="27"/>
          <w:szCs w:val="27"/>
          <w:lang w:val="es-ES"/>
        </w:rPr>
        <w:t>Estática de partículas. Recuperado de</w:t>
      </w:r>
      <w:r w:rsidRPr="00B2576D">
        <w:rPr>
          <w:rFonts w:ascii="Verdana" w:hAnsi="Verdana"/>
          <w:sz w:val="27"/>
          <w:szCs w:val="27"/>
          <w:lang w:val="es-ES"/>
        </w:rPr>
        <w:t> </w:t>
      </w:r>
      <w:r>
        <w:rPr>
          <w:rFonts w:ascii="Verdana" w:hAnsi="Verdana"/>
          <w:sz w:val="27"/>
          <w:szCs w:val="27"/>
        </w:rPr>
        <w:fldChar w:fldCharType="begin"/>
      </w:r>
      <w:r w:rsidRPr="00B2576D">
        <w:rPr>
          <w:rFonts w:ascii="Verdana" w:hAnsi="Verdana"/>
          <w:sz w:val="27"/>
          <w:szCs w:val="27"/>
          <w:lang w:val="es-ES"/>
        </w:rPr>
        <w:instrText xml:space="preserve"> HYPERLINK "https://repository.unad.edu.co/handle/10596/11861" \t "_blank" </w:instrText>
      </w:r>
      <w:r>
        <w:rPr>
          <w:rFonts w:ascii="Verdana" w:hAnsi="Verdana"/>
          <w:sz w:val="27"/>
          <w:szCs w:val="27"/>
        </w:rPr>
        <w:fldChar w:fldCharType="separate"/>
      </w:r>
      <w:r w:rsidRPr="00B2576D">
        <w:rPr>
          <w:rStyle w:val="Hipervnculo"/>
          <w:rFonts w:ascii="Verdana" w:hAnsi="Verdana"/>
          <w:sz w:val="27"/>
          <w:szCs w:val="27"/>
          <w:lang w:val="es-ES"/>
        </w:rPr>
        <w:t> https://repository.unad.edu.co/handle/10596/11861</w:t>
      </w:r>
      <w:r>
        <w:rPr>
          <w:rFonts w:ascii="Verdana" w:hAnsi="Verdana"/>
          <w:sz w:val="27"/>
          <w:szCs w:val="27"/>
        </w:rPr>
        <w:fldChar w:fldCharType="end"/>
      </w:r>
    </w:p>
    <w:p w:rsidR="00B2576D" w:rsidRPr="00B2576D" w:rsidRDefault="00B2576D" w:rsidP="00B2576D">
      <w:pPr>
        <w:pStyle w:val="NormalWeb"/>
        <w:rPr>
          <w:lang w:val="es-ES"/>
        </w:rPr>
      </w:pPr>
      <w:r w:rsidRPr="00B2576D">
        <w:rPr>
          <w:rFonts w:ascii="Verdana" w:hAnsi="Verdana"/>
          <w:sz w:val="27"/>
          <w:szCs w:val="27"/>
          <w:lang w:val="es-ES"/>
        </w:rPr>
        <w:t xml:space="preserve">Barbosa, J. E. (2019). </w:t>
      </w:r>
      <w:r w:rsidRPr="00B2576D">
        <w:rPr>
          <w:rFonts w:ascii="Verdana" w:hAnsi="Verdana"/>
          <w:i/>
          <w:iCs/>
          <w:sz w:val="27"/>
          <w:szCs w:val="27"/>
          <w:lang w:val="es-ES"/>
        </w:rPr>
        <w:t>Ejercicios de estática de partículas. Recuperado de:</w:t>
      </w:r>
      <w:r w:rsidRPr="00B2576D">
        <w:rPr>
          <w:rFonts w:ascii="Verdana" w:hAnsi="Verdana"/>
          <w:sz w:val="27"/>
          <w:szCs w:val="27"/>
          <w:lang w:val="es-ES"/>
        </w:rPr>
        <w:t> </w:t>
      </w:r>
      <w:r>
        <w:rPr>
          <w:rFonts w:ascii="Verdana" w:hAnsi="Verdana"/>
          <w:sz w:val="27"/>
          <w:szCs w:val="27"/>
        </w:rPr>
        <w:fldChar w:fldCharType="begin"/>
      </w:r>
      <w:r w:rsidRPr="00B2576D">
        <w:rPr>
          <w:rFonts w:ascii="Verdana" w:hAnsi="Verdana"/>
          <w:sz w:val="27"/>
          <w:szCs w:val="27"/>
          <w:lang w:val="es-ES"/>
        </w:rPr>
        <w:instrText xml:space="preserve"> HYPERLINK "https://repository.unad.edu.co/handle/10596/30403" </w:instrText>
      </w:r>
      <w:r>
        <w:rPr>
          <w:rFonts w:ascii="Verdana" w:hAnsi="Verdana"/>
          <w:sz w:val="27"/>
          <w:szCs w:val="27"/>
        </w:rPr>
        <w:fldChar w:fldCharType="separate"/>
      </w:r>
      <w:r w:rsidRPr="00B2576D">
        <w:rPr>
          <w:rStyle w:val="Hipervnculo"/>
          <w:rFonts w:ascii="Verdana" w:hAnsi="Verdana"/>
          <w:sz w:val="27"/>
          <w:szCs w:val="27"/>
          <w:lang w:val="es-ES"/>
        </w:rPr>
        <w:t>https://repository.unad.edu.co/handle/10596/30403</w:t>
      </w:r>
      <w:r>
        <w:rPr>
          <w:rFonts w:ascii="Verdana" w:hAnsi="Verdana"/>
          <w:sz w:val="27"/>
          <w:szCs w:val="27"/>
        </w:rPr>
        <w:fldChar w:fldCharType="end"/>
      </w:r>
    </w:p>
    <w:p w:rsidR="00B2576D" w:rsidRPr="00B2576D" w:rsidRDefault="00B2576D" w:rsidP="00B2576D">
      <w:pPr>
        <w:pStyle w:val="NormalWeb"/>
        <w:rPr>
          <w:lang w:val="es-ES"/>
        </w:rPr>
      </w:pPr>
      <w:r w:rsidRPr="00B2576D">
        <w:rPr>
          <w:rFonts w:ascii="Verdana" w:hAnsi="Verdana"/>
          <w:sz w:val="27"/>
          <w:szCs w:val="27"/>
          <w:lang w:val="es-ES"/>
        </w:rPr>
        <w:t xml:space="preserve">Barbosa, J. E. (2017). </w:t>
      </w:r>
      <w:r w:rsidRPr="00B2576D">
        <w:rPr>
          <w:rFonts w:ascii="Verdana" w:hAnsi="Verdana"/>
          <w:i/>
          <w:iCs/>
          <w:sz w:val="27"/>
          <w:szCs w:val="27"/>
          <w:lang w:val="es-ES"/>
        </w:rPr>
        <w:t>Estática de cuerpos rígidos. Recuperado de:</w:t>
      </w:r>
      <w:r w:rsidRPr="00B2576D">
        <w:rPr>
          <w:rFonts w:ascii="Verdana" w:hAnsi="Verdana"/>
          <w:sz w:val="27"/>
          <w:szCs w:val="27"/>
          <w:lang w:val="es-ES"/>
        </w:rPr>
        <w:t> </w:t>
      </w:r>
      <w:r>
        <w:rPr>
          <w:rFonts w:ascii="Verdana" w:hAnsi="Verdana"/>
          <w:sz w:val="27"/>
          <w:szCs w:val="27"/>
        </w:rPr>
        <w:fldChar w:fldCharType="begin"/>
      </w:r>
      <w:r w:rsidRPr="00B2576D">
        <w:rPr>
          <w:rFonts w:ascii="Verdana" w:hAnsi="Verdana"/>
          <w:sz w:val="27"/>
          <w:szCs w:val="27"/>
          <w:lang w:val="es-ES"/>
        </w:rPr>
        <w:instrText xml:space="preserve"> HYPERLINK "https://repository.unad.edu.co/handle/10596/11862" </w:instrText>
      </w:r>
      <w:r>
        <w:rPr>
          <w:rFonts w:ascii="Verdana" w:hAnsi="Verdana"/>
          <w:sz w:val="27"/>
          <w:szCs w:val="27"/>
        </w:rPr>
        <w:fldChar w:fldCharType="separate"/>
      </w:r>
      <w:r w:rsidRPr="00B2576D">
        <w:rPr>
          <w:rStyle w:val="Hipervnculo"/>
          <w:rFonts w:ascii="Verdana" w:hAnsi="Verdana"/>
          <w:sz w:val="27"/>
          <w:szCs w:val="27"/>
          <w:lang w:val="es-ES"/>
        </w:rPr>
        <w:t>https://repository.unad.edu.co/handle/10596/11862</w:t>
      </w:r>
      <w:r>
        <w:rPr>
          <w:rFonts w:ascii="Verdana" w:hAnsi="Verdana"/>
          <w:sz w:val="27"/>
          <w:szCs w:val="27"/>
        </w:rPr>
        <w:fldChar w:fldCharType="end"/>
      </w:r>
    </w:p>
    <w:p w:rsidR="00B2576D" w:rsidRPr="00B2576D" w:rsidRDefault="00B2576D" w:rsidP="00B2576D">
      <w:pPr>
        <w:pStyle w:val="NormalWeb"/>
        <w:rPr>
          <w:lang w:val="es-ES"/>
        </w:rPr>
      </w:pPr>
      <w:r w:rsidRPr="00B2576D">
        <w:rPr>
          <w:rFonts w:ascii="Verdana" w:hAnsi="Verdana"/>
          <w:sz w:val="27"/>
          <w:szCs w:val="27"/>
          <w:lang w:val="es-ES"/>
        </w:rPr>
        <w:t xml:space="preserve">Barbosa, J. E. (2019). </w:t>
      </w:r>
      <w:r w:rsidRPr="00B2576D">
        <w:rPr>
          <w:rFonts w:ascii="Verdana" w:hAnsi="Verdana"/>
          <w:i/>
          <w:iCs/>
          <w:sz w:val="27"/>
          <w:szCs w:val="27"/>
          <w:lang w:val="es-ES"/>
        </w:rPr>
        <w:t>Ejercicios de estática de cuerpos rígidos. Recuperado de:</w:t>
      </w:r>
      <w:r w:rsidRPr="00B2576D">
        <w:rPr>
          <w:rFonts w:ascii="Verdana" w:hAnsi="Verdana"/>
          <w:sz w:val="27"/>
          <w:szCs w:val="27"/>
          <w:lang w:val="es-ES"/>
        </w:rPr>
        <w:t> </w:t>
      </w:r>
      <w:r>
        <w:rPr>
          <w:rFonts w:ascii="Verdana" w:hAnsi="Verdana"/>
          <w:sz w:val="27"/>
          <w:szCs w:val="27"/>
        </w:rPr>
        <w:fldChar w:fldCharType="begin"/>
      </w:r>
      <w:r w:rsidRPr="00B2576D">
        <w:rPr>
          <w:rFonts w:ascii="Verdana" w:hAnsi="Verdana"/>
          <w:sz w:val="27"/>
          <w:szCs w:val="27"/>
          <w:lang w:val="es-ES"/>
        </w:rPr>
        <w:instrText xml:space="preserve"> HYPERLINK "https://repository.unad.edu.co/handle/10596/30404" </w:instrText>
      </w:r>
      <w:r>
        <w:rPr>
          <w:rFonts w:ascii="Verdana" w:hAnsi="Verdana"/>
          <w:sz w:val="27"/>
          <w:szCs w:val="27"/>
        </w:rPr>
        <w:fldChar w:fldCharType="separate"/>
      </w:r>
      <w:r w:rsidRPr="00B2576D">
        <w:rPr>
          <w:rStyle w:val="Hipervnculo"/>
          <w:rFonts w:ascii="Verdana" w:hAnsi="Verdana"/>
          <w:sz w:val="27"/>
          <w:szCs w:val="27"/>
          <w:lang w:val="es-ES"/>
        </w:rPr>
        <w:t>https://repository.unad.edu.co/handle/10596/30404</w:t>
      </w:r>
      <w:r>
        <w:rPr>
          <w:rFonts w:ascii="Verdana" w:hAnsi="Verdana"/>
          <w:sz w:val="27"/>
          <w:szCs w:val="27"/>
        </w:rPr>
        <w:fldChar w:fldCharType="end"/>
      </w:r>
    </w:p>
    <w:p w:rsidR="00B2576D" w:rsidRPr="00B2576D" w:rsidRDefault="00B2576D" w:rsidP="00B2576D">
      <w:pPr>
        <w:pStyle w:val="NormalWeb"/>
        <w:rPr>
          <w:lang w:val="es-ES"/>
        </w:rPr>
      </w:pPr>
      <w:r w:rsidRPr="00B2576D">
        <w:rPr>
          <w:rFonts w:ascii="Verdana" w:hAnsi="Verdana"/>
          <w:sz w:val="27"/>
          <w:szCs w:val="27"/>
          <w:lang w:val="es-ES"/>
        </w:rPr>
        <w:t xml:space="preserve">Barbosa, J. E. (2017). </w:t>
      </w:r>
      <w:r w:rsidRPr="00B2576D">
        <w:rPr>
          <w:rFonts w:ascii="Verdana" w:hAnsi="Verdana"/>
          <w:i/>
          <w:iCs/>
          <w:sz w:val="27"/>
          <w:szCs w:val="27"/>
          <w:lang w:val="es-ES"/>
        </w:rPr>
        <w:t>Diseño de estructura y cálculo de fuerzas externas. Recuperado de:</w:t>
      </w:r>
      <w:r w:rsidRPr="00B2576D">
        <w:rPr>
          <w:rFonts w:ascii="Verdana" w:hAnsi="Verdana"/>
          <w:sz w:val="27"/>
          <w:szCs w:val="27"/>
          <w:lang w:val="es-ES"/>
        </w:rPr>
        <w:t> </w:t>
      </w:r>
      <w:r>
        <w:rPr>
          <w:rFonts w:ascii="Verdana" w:hAnsi="Verdana"/>
          <w:sz w:val="27"/>
          <w:szCs w:val="27"/>
        </w:rPr>
        <w:fldChar w:fldCharType="begin"/>
      </w:r>
      <w:r w:rsidRPr="00B2576D">
        <w:rPr>
          <w:rFonts w:ascii="Verdana" w:hAnsi="Verdana"/>
          <w:sz w:val="27"/>
          <w:szCs w:val="27"/>
          <w:lang w:val="es-ES"/>
        </w:rPr>
        <w:instrText xml:space="preserve"> HYPERLINK "https://repository.unad.edu.co/handle/10596/11857" </w:instrText>
      </w:r>
      <w:r>
        <w:rPr>
          <w:rFonts w:ascii="Verdana" w:hAnsi="Verdana"/>
          <w:sz w:val="27"/>
          <w:szCs w:val="27"/>
        </w:rPr>
        <w:fldChar w:fldCharType="separate"/>
      </w:r>
      <w:r w:rsidRPr="00B2576D">
        <w:rPr>
          <w:rStyle w:val="Hipervnculo"/>
          <w:rFonts w:ascii="Verdana" w:hAnsi="Verdana"/>
          <w:sz w:val="27"/>
          <w:szCs w:val="27"/>
          <w:lang w:val="es-ES"/>
        </w:rPr>
        <w:t>https://repository.unad.edu.co/handle/10596/11857</w:t>
      </w:r>
      <w:r>
        <w:rPr>
          <w:rFonts w:ascii="Verdana" w:hAnsi="Verdana"/>
          <w:sz w:val="27"/>
          <w:szCs w:val="27"/>
        </w:rPr>
        <w:fldChar w:fldCharType="end"/>
      </w:r>
    </w:p>
    <w:p w:rsidR="00B2576D" w:rsidRPr="00B2576D" w:rsidRDefault="00B2576D" w:rsidP="00B2576D">
      <w:pPr>
        <w:pStyle w:val="NormalWeb"/>
        <w:rPr>
          <w:lang w:val="es-ES"/>
        </w:rPr>
      </w:pPr>
      <w:r w:rsidRPr="00B2576D">
        <w:rPr>
          <w:rFonts w:ascii="Verdana" w:hAnsi="Verdana"/>
          <w:sz w:val="27"/>
          <w:szCs w:val="27"/>
          <w:lang w:val="es-ES"/>
        </w:rPr>
        <w:t xml:space="preserve">Barbosa, J. E. (2017).  </w:t>
      </w:r>
      <w:r w:rsidRPr="00B2576D">
        <w:rPr>
          <w:rFonts w:ascii="Verdana" w:hAnsi="Verdana"/>
          <w:i/>
          <w:iCs/>
          <w:sz w:val="27"/>
          <w:szCs w:val="27"/>
          <w:lang w:val="es-ES"/>
        </w:rPr>
        <w:t>Análisis de estructuras. Recuperado de:</w:t>
      </w:r>
      <w:r w:rsidRPr="00B2576D">
        <w:rPr>
          <w:rFonts w:ascii="Verdana" w:hAnsi="Verdana"/>
          <w:sz w:val="27"/>
          <w:szCs w:val="27"/>
          <w:lang w:val="es-ES"/>
        </w:rPr>
        <w:t> </w:t>
      </w:r>
      <w:r>
        <w:rPr>
          <w:rFonts w:ascii="Verdana" w:hAnsi="Verdana"/>
          <w:sz w:val="27"/>
          <w:szCs w:val="27"/>
        </w:rPr>
        <w:fldChar w:fldCharType="begin"/>
      </w:r>
      <w:r w:rsidRPr="00B2576D">
        <w:rPr>
          <w:rFonts w:ascii="Verdana" w:hAnsi="Verdana"/>
          <w:sz w:val="27"/>
          <w:szCs w:val="27"/>
          <w:lang w:val="es-ES"/>
        </w:rPr>
        <w:instrText xml:space="preserve"> HYPERLINK "https://repository.unad.edu.co/handle/10596/11864" </w:instrText>
      </w:r>
      <w:r>
        <w:rPr>
          <w:rFonts w:ascii="Verdana" w:hAnsi="Verdana"/>
          <w:sz w:val="27"/>
          <w:szCs w:val="27"/>
        </w:rPr>
        <w:fldChar w:fldCharType="separate"/>
      </w:r>
      <w:r w:rsidRPr="00B2576D">
        <w:rPr>
          <w:rStyle w:val="Hipervnculo"/>
          <w:rFonts w:ascii="Verdana" w:hAnsi="Verdana"/>
          <w:sz w:val="27"/>
          <w:szCs w:val="27"/>
          <w:lang w:val="es-ES"/>
        </w:rPr>
        <w:t>https://repository.unad.edu.co/handle/10596/11864</w:t>
      </w:r>
      <w:r>
        <w:rPr>
          <w:rFonts w:ascii="Verdana" w:hAnsi="Verdana"/>
          <w:sz w:val="27"/>
          <w:szCs w:val="27"/>
        </w:rPr>
        <w:fldChar w:fldCharType="end"/>
      </w:r>
    </w:p>
    <w:p w:rsidR="00B2576D" w:rsidRDefault="00B2576D" w:rsidP="00B2576D">
      <w:pPr>
        <w:pStyle w:val="NormalWeb"/>
      </w:pPr>
      <w:r w:rsidRPr="00B2576D">
        <w:rPr>
          <w:rFonts w:ascii="Verdana" w:hAnsi="Verdana"/>
          <w:sz w:val="27"/>
          <w:szCs w:val="27"/>
          <w:lang w:val="es-ES"/>
        </w:rPr>
        <w:t xml:space="preserve">Barbosa, J. E. (2017). </w:t>
      </w:r>
      <w:r w:rsidRPr="00B2576D">
        <w:rPr>
          <w:rFonts w:ascii="Verdana" w:hAnsi="Verdana"/>
          <w:i/>
          <w:iCs/>
          <w:sz w:val="27"/>
          <w:szCs w:val="27"/>
          <w:lang w:val="es-ES"/>
        </w:rPr>
        <w:t xml:space="preserve">Cálculo de fuerzas internas en estructuras método nodos. </w:t>
      </w:r>
      <w:proofErr w:type="spellStart"/>
      <w:r>
        <w:rPr>
          <w:rFonts w:ascii="Verdana" w:hAnsi="Verdana"/>
          <w:i/>
          <w:iCs/>
          <w:sz w:val="27"/>
          <w:szCs w:val="27"/>
        </w:rPr>
        <w:t>Recuperado</w:t>
      </w:r>
      <w:proofErr w:type="spellEnd"/>
      <w:r>
        <w:rPr>
          <w:rFonts w:ascii="Verdana" w:hAnsi="Verdana"/>
          <w:i/>
          <w:iCs/>
          <w:sz w:val="27"/>
          <w:szCs w:val="27"/>
        </w:rPr>
        <w:t xml:space="preserve"> de:</w:t>
      </w:r>
      <w:r>
        <w:rPr>
          <w:rFonts w:ascii="Verdana" w:hAnsi="Verdana"/>
          <w:sz w:val="27"/>
          <w:szCs w:val="27"/>
        </w:rPr>
        <w:t> </w:t>
      </w:r>
      <w:hyperlink r:id="rId4" w:history="1">
        <w:r>
          <w:rPr>
            <w:rStyle w:val="Hipervnculo"/>
            <w:rFonts w:ascii="Verdana" w:hAnsi="Verdana"/>
            <w:sz w:val="27"/>
            <w:szCs w:val="27"/>
          </w:rPr>
          <w:t>https://repository.unad.edu.co/handle/10596/11858</w:t>
        </w:r>
      </w:hyperlink>
    </w:p>
    <w:p w:rsidR="00643A19" w:rsidRDefault="00643A19">
      <w:bookmarkStart w:id="0" w:name="_GoBack"/>
      <w:bookmarkEnd w:id="0"/>
    </w:p>
    <w:sectPr w:rsidR="00643A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6D"/>
    <w:rsid w:val="00643A19"/>
    <w:rsid w:val="00B2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7A838-6E1B-4024-B100-5472D94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B25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pository.unad.edu.co/handle/10596/1185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2021-02-13T23:20:00Z</dcterms:created>
  <dcterms:modified xsi:type="dcterms:W3CDTF">2021-02-13T23:21:00Z</dcterms:modified>
</cp:coreProperties>
</file>