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672A" w:rsidRDefault="00C22CD6" w:rsidP="00440EEF">
      <w:r w:rsidRPr="00C22CD6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100761</wp:posOffset>
            </wp:positionH>
            <wp:positionV relativeFrom="paragraph">
              <wp:posOffset>-424599</wp:posOffset>
            </wp:positionV>
            <wp:extent cx="7760335" cy="5612130"/>
            <wp:effectExtent l="0" t="0" r="0" b="7620"/>
            <wp:wrapNone/>
            <wp:docPr id="1" name="Imagen 1" descr="C:\Users\Admin\Downloads\png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png (3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0335" cy="561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9672A" w:rsidRPr="0099672A">
        <w:t xml:space="preserve"> </w:t>
      </w:r>
    </w:p>
    <w:p w:rsidR="0099672A" w:rsidRDefault="0099672A" w:rsidP="00440EEF"/>
    <w:p w:rsidR="0099672A" w:rsidRDefault="0099672A" w:rsidP="00440EEF"/>
    <w:p w:rsidR="0099672A" w:rsidRDefault="0099672A" w:rsidP="00440EEF"/>
    <w:p w:rsidR="0099672A" w:rsidRDefault="0099672A" w:rsidP="00440EEF"/>
    <w:p w:rsidR="0099672A" w:rsidRDefault="0099672A" w:rsidP="00440EEF"/>
    <w:p w:rsidR="0099672A" w:rsidRDefault="0099672A" w:rsidP="00440EEF"/>
    <w:p w:rsidR="0099672A" w:rsidRDefault="0099672A" w:rsidP="00440EEF"/>
    <w:p w:rsidR="0099672A" w:rsidRDefault="0099672A" w:rsidP="00440EEF"/>
    <w:p w:rsidR="0099672A" w:rsidRDefault="0099672A" w:rsidP="00440EEF"/>
    <w:p w:rsidR="0099672A" w:rsidRDefault="0099672A" w:rsidP="00440EEF"/>
    <w:p w:rsidR="0099672A" w:rsidRDefault="0099672A" w:rsidP="00440EEF"/>
    <w:p w:rsidR="0099672A" w:rsidRDefault="0099672A" w:rsidP="00440EEF"/>
    <w:p w:rsidR="0099672A" w:rsidRDefault="0099672A" w:rsidP="00440EEF"/>
    <w:p w:rsidR="0099672A" w:rsidRDefault="0099672A" w:rsidP="00440EEF"/>
    <w:p w:rsidR="0099672A" w:rsidRDefault="0099672A" w:rsidP="00440EEF"/>
    <w:p w:rsidR="0099672A" w:rsidRDefault="0099672A" w:rsidP="00440EEF"/>
    <w:p w:rsidR="0099672A" w:rsidRDefault="0099672A" w:rsidP="00440EEF"/>
    <w:p w:rsidR="0099672A" w:rsidRDefault="0099672A" w:rsidP="00440EEF"/>
    <w:p w:rsidR="0099672A" w:rsidRPr="0099672A" w:rsidRDefault="00C22CD6" w:rsidP="00440EEF">
      <w:pPr>
        <w:rPr>
          <w:lang w:val="en-US"/>
        </w:rPr>
      </w:pPr>
      <w:r w:rsidRPr="00C22CD6">
        <w:rPr>
          <w:lang w:val="en-US"/>
        </w:rPr>
        <w:t xml:space="preserve">url: </w:t>
      </w:r>
      <w:hyperlink r:id="rId7" w:history="1">
        <w:r w:rsidRPr="006D14C0">
          <w:rPr>
            <w:rStyle w:val="Hipervnculo"/>
            <w:lang w:val="en-US"/>
          </w:rPr>
          <w:t>https://www.goconqr.com/es/mindmap/31264185/Psicobiolog-a-de-la-Creatividad--Emociones-y-Actitud-Creativa</w:t>
        </w:r>
      </w:hyperlink>
      <w:r>
        <w:rPr>
          <w:lang w:val="en-US"/>
        </w:rPr>
        <w:t xml:space="preserve"> </w:t>
      </w:r>
      <w:bookmarkStart w:id="0" w:name="_GoBack"/>
      <w:bookmarkEnd w:id="0"/>
    </w:p>
    <w:sectPr w:rsidR="0099672A" w:rsidRPr="0099672A" w:rsidSect="00C22CD6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991F06"/>
    <w:multiLevelType w:val="hybridMultilevel"/>
    <w:tmpl w:val="C816AA52"/>
    <w:lvl w:ilvl="0" w:tplc="BC6E786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837CC65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93D4D778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3287F50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A5B2228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D83E7B70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ED58D4D2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0F5EC8A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E62A4E2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C6D"/>
    <w:rsid w:val="00092C3C"/>
    <w:rsid w:val="003A6C6D"/>
    <w:rsid w:val="00440EEF"/>
    <w:rsid w:val="0099672A"/>
    <w:rsid w:val="00A35FD1"/>
    <w:rsid w:val="00C22CD6"/>
    <w:rsid w:val="00C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AC893"/>
  <w15:chartTrackingRefBased/>
  <w15:docId w15:val="{9C04DE98-9905-4BA3-B362-029516F6B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A6C6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CO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A6C6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s-CO"/>
    </w:rPr>
  </w:style>
  <w:style w:type="paragraph" w:styleId="Bibliografa">
    <w:name w:val="Bibliography"/>
    <w:basedOn w:val="Normal"/>
    <w:next w:val="Normal"/>
    <w:uiPriority w:val="37"/>
    <w:unhideWhenUsed/>
    <w:rsid w:val="003A6C6D"/>
  </w:style>
  <w:style w:type="paragraph" w:styleId="Textodeglobo">
    <w:name w:val="Balloon Text"/>
    <w:basedOn w:val="Normal"/>
    <w:link w:val="TextodegloboCar"/>
    <w:uiPriority w:val="99"/>
    <w:semiHidden/>
    <w:unhideWhenUsed/>
    <w:rsid w:val="00C22C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2CD6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C22CD6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22C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6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0549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goconqr.com/es/mindmap/31264185/Psicobiolog-a-de-la-Creatividad--Emociones-y-Actitud-Creativ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Agu12</b:Tag>
    <b:SourceType>DocumentFromInternetSite</b:SourceType>
    <b:Guid>{06535D65-11D3-4166-9A77-6A0B96BFFBD9}</b:Guid>
    <b:Author>
      <b:Author>
        <b:NameList>
          <b:Person>
            <b:Last>Aguilera</b:Last>
            <b:First>Sonia</b:First>
          </b:Person>
        </b:NameList>
      </b:Author>
    </b:Author>
    <b:Title>marketingdirecto.com</b:Title>
    <b:InternetSiteTitle>El 75% de las personas de todo el mundo considera que su potencial creativo se está echando a perder</b:InternetSiteTitle>
    <b:Year>2012</b:Year>
    <b:Month>Abril</b:Month>
    <b:Day>24</b:Day>
    <b:URL>https://www.marketingdirecto.com/marketing-general/tendencias/el-75-de-las-personas-de-todo-el-mundo-considera-que-su-potencial-creativo-se-esta-echando-a-perder#:~:text=La%20mayor%20tasa%20de%20creatividad,en%20Jap%C3%B3n%20en%20el%2019%25.&amp;text=En%20gen</b:URL>
    <b:RefOrder>1</b:RefOrder>
  </b:Source>
</b:Sources>
</file>

<file path=customXml/itemProps1.xml><?xml version="1.0" encoding="utf-8"?>
<ds:datastoreItem xmlns:ds="http://schemas.openxmlformats.org/officeDocument/2006/customXml" ds:itemID="{CCE79AC2-BB19-45F9-BABF-A2CFB8779F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</Pages>
  <Words>39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Aleja</dc:creator>
  <cp:keywords/>
  <dc:description/>
  <cp:lastModifiedBy>Aleja</cp:lastModifiedBy>
  <cp:revision>1</cp:revision>
  <dcterms:created xsi:type="dcterms:W3CDTF">2021-05-23T04:02:00Z</dcterms:created>
  <dcterms:modified xsi:type="dcterms:W3CDTF">2021-05-23T07:53:00Z</dcterms:modified>
</cp:coreProperties>
</file>