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4F" w:rsidRPr="00701462" w:rsidRDefault="00701462" w:rsidP="0070146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701462">
        <w:rPr>
          <w:rFonts w:ascii="Times New Roman" w:hAnsi="Times New Roman" w:cs="Times New Roman"/>
          <w:b/>
          <w:sz w:val="24"/>
          <w:szCs w:val="24"/>
          <w:lang w:val="es-US"/>
        </w:rPr>
        <w:t>Relación</w:t>
      </w:r>
    </w:p>
    <w:p w:rsidR="00701462" w:rsidRPr="00701462" w:rsidRDefault="00701462" w:rsidP="007014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462">
        <w:rPr>
          <w:rFonts w:ascii="Times New Roman" w:hAnsi="Times New Roman" w:cs="Times New Roman"/>
          <w:sz w:val="24"/>
          <w:szCs w:val="24"/>
        </w:rPr>
        <w:t>“Los tipos de relaciones se muestran mediante rombos, conectados a su vez mediante líneas a los rectángulos que representan los tipos de entidad participantes.”</w:t>
      </w:r>
    </w:p>
    <w:p w:rsidR="00701462" w:rsidRPr="00701462" w:rsidRDefault="00701462" w:rsidP="0070146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701462">
        <w:rPr>
          <w:rFonts w:ascii="Times New Roman" w:eastAsia="Calibri" w:hAnsi="Times New Roman" w:cs="Times New Roman"/>
          <w:sz w:val="24"/>
          <w:szCs w:val="24"/>
          <w:lang w:val="es-MX"/>
        </w:rPr>
        <w:t>(</w:t>
      </w:r>
      <w:proofErr w:type="spellStart"/>
      <w:r w:rsidRPr="00701462">
        <w:rPr>
          <w:rFonts w:ascii="Times New Roman" w:eastAsia="Calibri" w:hAnsi="Times New Roman" w:cs="Times New Roman"/>
          <w:sz w:val="24"/>
          <w:szCs w:val="24"/>
          <w:lang w:val="es-MX"/>
        </w:rPr>
        <w:t>Elmasri</w:t>
      </w:r>
      <w:proofErr w:type="spellEnd"/>
      <w:r w:rsidRPr="0070146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&amp; B. </w:t>
      </w:r>
      <w:proofErr w:type="spellStart"/>
      <w:r w:rsidRPr="00701462">
        <w:rPr>
          <w:rFonts w:ascii="Times New Roman" w:eastAsia="Calibri" w:hAnsi="Times New Roman" w:cs="Times New Roman"/>
          <w:sz w:val="24"/>
          <w:szCs w:val="24"/>
          <w:lang w:val="es-MX"/>
        </w:rPr>
        <w:t>Navathe</w:t>
      </w:r>
      <w:proofErr w:type="spellEnd"/>
      <w:r w:rsidRPr="00701462">
        <w:rPr>
          <w:rFonts w:ascii="Times New Roman" w:eastAsia="Calibri" w:hAnsi="Times New Roman" w:cs="Times New Roman"/>
          <w:sz w:val="24"/>
          <w:szCs w:val="24"/>
          <w:lang w:val="es-MX"/>
        </w:rPr>
        <w:t>, 2007, pág. 62).</w:t>
      </w:r>
      <w:bookmarkStart w:id="0" w:name="_GoBack"/>
      <w:bookmarkEnd w:id="0"/>
    </w:p>
    <w:p w:rsidR="00701462" w:rsidRPr="00701462" w:rsidRDefault="00701462">
      <w:pPr>
        <w:rPr>
          <w:lang w:val="es-US"/>
        </w:rPr>
      </w:pPr>
    </w:p>
    <w:sectPr w:rsidR="00701462" w:rsidRPr="0070146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62"/>
    <w:rsid w:val="00701462"/>
    <w:rsid w:val="007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98B6"/>
  <w15:chartTrackingRefBased/>
  <w15:docId w15:val="{3B5D919C-A792-4732-B2BC-518AB17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2022-03-12T04:34:00Z</dcterms:created>
  <dcterms:modified xsi:type="dcterms:W3CDTF">2022-03-12T04:36:00Z</dcterms:modified>
</cp:coreProperties>
</file>