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5892D" w14:textId="77777777" w:rsidR="00D0510A" w:rsidRDefault="00D0510A" w:rsidP="00D0510A">
      <w:pPr>
        <w:ind w:left="1254" w:right="89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Tabla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1.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Descripción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los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niveles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daño</w:t>
      </w:r>
    </w:p>
    <w:p w14:paraId="425C35A0" w14:textId="77777777" w:rsidR="00D0510A" w:rsidRDefault="00D0510A" w:rsidP="00D0510A">
      <w:pPr>
        <w:pStyle w:val="Textoindependiente"/>
        <w:spacing w:before="3"/>
        <w:rPr>
          <w:rFonts w:ascii="Arial"/>
          <w:b/>
        </w:rPr>
      </w:pPr>
    </w:p>
    <w:tbl>
      <w:tblPr>
        <w:tblStyle w:val="TableNormal"/>
        <w:tblW w:w="0" w:type="auto"/>
        <w:tblInd w:w="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2"/>
        <w:gridCol w:w="1941"/>
        <w:gridCol w:w="2738"/>
        <w:gridCol w:w="3183"/>
      </w:tblGrid>
      <w:tr w:rsidR="00D0510A" w14:paraId="55037BD7" w14:textId="77777777" w:rsidTr="00921DE8">
        <w:trPr>
          <w:trHeight w:val="653"/>
        </w:trPr>
        <w:tc>
          <w:tcPr>
            <w:tcW w:w="1342" w:type="dxa"/>
          </w:tcPr>
          <w:p w14:paraId="66821064" w14:textId="77777777" w:rsidR="00D0510A" w:rsidRDefault="00D0510A" w:rsidP="00921DE8">
            <w:pPr>
              <w:pStyle w:val="TableParagraph"/>
              <w:spacing w:before="116"/>
              <w:ind w:left="459" w:right="94" w:hanging="34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3"/>
                <w:sz w:val="18"/>
              </w:rPr>
              <w:t xml:space="preserve">Categoría </w:t>
            </w:r>
            <w:r>
              <w:rPr>
                <w:rFonts w:ascii="Arial" w:hAnsi="Arial"/>
                <w:b/>
                <w:spacing w:val="-2"/>
                <w:sz w:val="18"/>
              </w:rPr>
              <w:t>del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daño</w:t>
            </w:r>
          </w:p>
        </w:tc>
        <w:tc>
          <w:tcPr>
            <w:tcW w:w="1941" w:type="dxa"/>
          </w:tcPr>
          <w:p w14:paraId="26BBC14B" w14:textId="77777777" w:rsidR="00D0510A" w:rsidRDefault="00D0510A" w:rsidP="00921DE8">
            <w:pPr>
              <w:pStyle w:val="TableParagraph"/>
              <w:spacing w:before="116"/>
              <w:ind w:left="55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Daño</w:t>
            </w:r>
            <w:r>
              <w:rPr>
                <w:rFonts w:ascii="Arial" w:hAns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leve</w:t>
            </w:r>
          </w:p>
        </w:tc>
        <w:tc>
          <w:tcPr>
            <w:tcW w:w="2738" w:type="dxa"/>
          </w:tcPr>
          <w:p w14:paraId="0BF3227B" w14:textId="77777777" w:rsidR="00D0510A" w:rsidRDefault="00D0510A" w:rsidP="00921DE8">
            <w:pPr>
              <w:pStyle w:val="TableParagraph"/>
              <w:spacing w:before="116"/>
              <w:ind w:left="69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Daño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moderado</w:t>
            </w:r>
          </w:p>
        </w:tc>
        <w:tc>
          <w:tcPr>
            <w:tcW w:w="3183" w:type="dxa"/>
          </w:tcPr>
          <w:p w14:paraId="097E800F" w14:textId="77777777" w:rsidR="00D0510A" w:rsidRDefault="00D0510A" w:rsidP="00921DE8">
            <w:pPr>
              <w:pStyle w:val="TableParagraph"/>
              <w:spacing w:before="116"/>
              <w:ind w:left="100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Daño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extremo</w:t>
            </w:r>
          </w:p>
        </w:tc>
      </w:tr>
      <w:tr w:rsidR="00D0510A" w14:paraId="21C77340" w14:textId="77777777" w:rsidTr="00921DE8">
        <w:trPr>
          <w:trHeight w:val="1242"/>
        </w:trPr>
        <w:tc>
          <w:tcPr>
            <w:tcW w:w="1342" w:type="dxa"/>
          </w:tcPr>
          <w:p w14:paraId="01B2D062" w14:textId="77777777" w:rsidR="00D0510A" w:rsidRDefault="00D0510A" w:rsidP="00921DE8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3F0FAF2" w14:textId="77777777" w:rsidR="00D0510A" w:rsidRDefault="00D0510A" w:rsidP="00921DE8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14:paraId="0ED7EA5D" w14:textId="77777777" w:rsidR="00D0510A" w:rsidRDefault="00D0510A" w:rsidP="00921DE8">
            <w:pPr>
              <w:pStyle w:val="TableParagraph"/>
              <w:ind w:left="208" w:right="20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Salud</w:t>
            </w:r>
          </w:p>
        </w:tc>
        <w:tc>
          <w:tcPr>
            <w:tcW w:w="1941" w:type="dxa"/>
          </w:tcPr>
          <w:p w14:paraId="0C46B11A" w14:textId="77777777" w:rsidR="00D0510A" w:rsidRDefault="00D0510A" w:rsidP="00921DE8">
            <w:pPr>
              <w:pStyle w:val="TableParagraph"/>
              <w:ind w:left="106" w:right="96"/>
              <w:jc w:val="both"/>
              <w:rPr>
                <w:sz w:val="18"/>
              </w:rPr>
            </w:pPr>
            <w:r>
              <w:rPr>
                <w:sz w:val="18"/>
              </w:rPr>
              <w:t>Molestias e irritación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(ejemplo: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Dolor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cabeza); Enfermedad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temporal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que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produce</w:t>
            </w:r>
          </w:p>
          <w:p w14:paraId="0F04F895" w14:textId="77777777" w:rsidR="00D0510A" w:rsidRDefault="00D0510A" w:rsidP="00921DE8">
            <w:pPr>
              <w:pStyle w:val="TableParagraph"/>
              <w:spacing w:line="206" w:lineRule="exact"/>
              <w:ind w:left="106" w:right="96"/>
              <w:jc w:val="both"/>
              <w:rPr>
                <w:sz w:val="18"/>
              </w:rPr>
            </w:pPr>
            <w:r>
              <w:rPr>
                <w:sz w:val="18"/>
              </w:rPr>
              <w:t>malestar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(Ejemplo: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Diarrea)</w:t>
            </w:r>
          </w:p>
        </w:tc>
        <w:tc>
          <w:tcPr>
            <w:tcW w:w="2738" w:type="dxa"/>
          </w:tcPr>
          <w:p w14:paraId="4CC12034" w14:textId="77777777" w:rsidR="00D0510A" w:rsidRDefault="00D0510A" w:rsidP="00921DE8">
            <w:pPr>
              <w:pStyle w:val="TableParagraph"/>
              <w:tabs>
                <w:tab w:val="left" w:pos="1652"/>
                <w:tab w:val="left" w:pos="1895"/>
                <w:tab w:val="left" w:pos="2403"/>
              </w:tabs>
              <w:ind w:left="177" w:right="96" w:hanging="71"/>
              <w:jc w:val="both"/>
              <w:rPr>
                <w:sz w:val="18"/>
              </w:rPr>
            </w:pPr>
            <w:r>
              <w:rPr>
                <w:sz w:val="18"/>
              </w:rPr>
              <w:t>Enfermedades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causan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incapacidad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temporal.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Ejemplo: pérdida parcial de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audición;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dermatitis;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asma;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desordenes</w:t>
            </w:r>
            <w:r>
              <w:rPr>
                <w:sz w:val="18"/>
              </w:rPr>
              <w:tab/>
              <w:t>de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las</w:t>
            </w:r>
          </w:p>
          <w:p w14:paraId="27FD4DF3" w14:textId="77777777" w:rsidR="00D0510A" w:rsidRDefault="00D0510A" w:rsidP="00921DE8">
            <w:pPr>
              <w:pStyle w:val="TableParagraph"/>
              <w:spacing w:line="189" w:lineRule="exact"/>
              <w:ind w:left="177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extremidades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superiores.</w:t>
            </w:r>
          </w:p>
        </w:tc>
        <w:tc>
          <w:tcPr>
            <w:tcW w:w="3183" w:type="dxa"/>
          </w:tcPr>
          <w:p w14:paraId="3BA41BB3" w14:textId="77777777" w:rsidR="00D0510A" w:rsidRDefault="00D0510A" w:rsidP="00921DE8">
            <w:pPr>
              <w:pStyle w:val="TableParagraph"/>
              <w:ind w:left="106" w:right="96"/>
              <w:jc w:val="both"/>
              <w:rPr>
                <w:sz w:val="18"/>
              </w:rPr>
            </w:pPr>
            <w:r>
              <w:rPr>
                <w:sz w:val="18"/>
              </w:rPr>
              <w:t>Enfermedades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agudas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crónicas;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generan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incapacidad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permanente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parcial,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invalidez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muerte.</w:t>
            </w:r>
          </w:p>
        </w:tc>
      </w:tr>
      <w:tr w:rsidR="00D0510A" w14:paraId="1F8845B7" w14:textId="77777777" w:rsidTr="00921DE8">
        <w:trPr>
          <w:trHeight w:val="1655"/>
        </w:trPr>
        <w:tc>
          <w:tcPr>
            <w:tcW w:w="1342" w:type="dxa"/>
          </w:tcPr>
          <w:p w14:paraId="7B9D3430" w14:textId="77777777" w:rsidR="00D0510A" w:rsidRDefault="00D0510A" w:rsidP="00921DE8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8E822C0" w14:textId="77777777" w:rsidR="00D0510A" w:rsidRDefault="00D0510A" w:rsidP="00921DE8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C8A0FC4" w14:textId="77777777" w:rsidR="00D0510A" w:rsidRDefault="00D0510A" w:rsidP="00921DE8">
            <w:pPr>
              <w:pStyle w:val="TableParagraph"/>
              <w:spacing w:before="8"/>
              <w:rPr>
                <w:rFonts w:ascii="Arial"/>
                <w:b/>
              </w:rPr>
            </w:pPr>
          </w:p>
          <w:p w14:paraId="378BC13F" w14:textId="77777777" w:rsidR="00D0510A" w:rsidRDefault="00D0510A" w:rsidP="00921DE8">
            <w:pPr>
              <w:pStyle w:val="TableParagraph"/>
              <w:ind w:left="210" w:right="20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Seguridad</w:t>
            </w:r>
          </w:p>
        </w:tc>
        <w:tc>
          <w:tcPr>
            <w:tcW w:w="1941" w:type="dxa"/>
          </w:tcPr>
          <w:p w14:paraId="07816F13" w14:textId="77777777" w:rsidR="00D0510A" w:rsidRDefault="00D0510A" w:rsidP="00921DE8">
            <w:pPr>
              <w:pStyle w:val="TableParagraph"/>
              <w:ind w:left="106" w:right="82"/>
              <w:rPr>
                <w:sz w:val="18"/>
              </w:rPr>
            </w:pPr>
            <w:r>
              <w:rPr>
                <w:sz w:val="18"/>
              </w:rPr>
              <w:t>Lesiones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superficiales;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heridas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poca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profundidad,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contusiones;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irritaciones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ojo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material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particulado.</w:t>
            </w:r>
          </w:p>
        </w:tc>
        <w:tc>
          <w:tcPr>
            <w:tcW w:w="2738" w:type="dxa"/>
          </w:tcPr>
          <w:p w14:paraId="0B8ECF92" w14:textId="77777777" w:rsidR="00D0510A" w:rsidRDefault="00D0510A" w:rsidP="00921DE8">
            <w:pPr>
              <w:pStyle w:val="TableParagraph"/>
              <w:tabs>
                <w:tab w:val="left" w:pos="2050"/>
              </w:tabs>
              <w:ind w:left="106" w:right="95"/>
              <w:jc w:val="both"/>
              <w:rPr>
                <w:sz w:val="18"/>
              </w:rPr>
            </w:pPr>
            <w:r>
              <w:rPr>
                <w:sz w:val="18"/>
              </w:rPr>
              <w:t>Laceraciones;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heridas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profundas;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quemaduras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primer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grado;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conmoción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cerebral;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esguinces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graves;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fracturas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huesos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cortos.</w:t>
            </w:r>
          </w:p>
        </w:tc>
        <w:tc>
          <w:tcPr>
            <w:tcW w:w="3183" w:type="dxa"/>
          </w:tcPr>
          <w:p w14:paraId="00BDD934" w14:textId="77777777" w:rsidR="00D0510A" w:rsidRDefault="00D0510A" w:rsidP="00921DE8">
            <w:pPr>
              <w:pStyle w:val="TableParagraph"/>
              <w:ind w:left="106" w:right="91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Lesiones que generen </w:t>
            </w:r>
            <w:r>
              <w:rPr>
                <w:spacing w:val="-3"/>
                <w:sz w:val="18"/>
              </w:rPr>
              <w:t>amputaciones;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fracturas</w:t>
            </w:r>
            <w:r>
              <w:rPr>
                <w:sz w:val="18"/>
              </w:rPr>
              <w:t xml:space="preserve">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huesos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largos;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trauma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cráneo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encefálico;</w:t>
            </w:r>
            <w:r>
              <w:rPr>
                <w:sz w:val="18"/>
              </w:rPr>
              <w:t xml:space="preserve"> quemaduras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segundo y tercer grado; alteraciones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severas de mano, </w:t>
            </w:r>
            <w:r>
              <w:rPr>
                <w:spacing w:val="-5"/>
                <w:sz w:val="18"/>
              </w:rPr>
              <w:t>de columna vertebral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con compromiso de la medula espinal,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oculares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que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comprometan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campo</w:t>
            </w:r>
          </w:p>
          <w:p w14:paraId="0E42461B" w14:textId="77777777" w:rsidR="00D0510A" w:rsidRDefault="00D0510A" w:rsidP="00921DE8">
            <w:pPr>
              <w:pStyle w:val="TableParagraph"/>
              <w:spacing w:line="189" w:lineRule="exact"/>
              <w:ind w:left="106"/>
              <w:jc w:val="both"/>
              <w:rPr>
                <w:sz w:val="18"/>
              </w:rPr>
            </w:pPr>
            <w:r>
              <w:rPr>
                <w:spacing w:val="-8"/>
                <w:sz w:val="18"/>
              </w:rPr>
              <w:t>visual;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disminuyan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la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capacidad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auditiva.</w:t>
            </w:r>
          </w:p>
        </w:tc>
      </w:tr>
    </w:tbl>
    <w:p w14:paraId="49E73C88" w14:textId="014D51D7" w:rsidR="00EC798D" w:rsidRDefault="00D0510A">
      <w:r>
        <w:t xml:space="preserve"> </w:t>
      </w:r>
    </w:p>
    <w:p w14:paraId="0E4947F3" w14:textId="2E04E3A2" w:rsidR="00FB6018" w:rsidRPr="00FB6018" w:rsidRDefault="00FB6018" w:rsidP="00FB6018">
      <w:pPr>
        <w:jc w:val="both"/>
        <w:rPr>
          <w:rFonts w:asciiTheme="minorHAnsi" w:hAnsiTheme="minorHAnsi" w:cstheme="minorHAnsi"/>
        </w:rPr>
      </w:pPr>
      <w:r w:rsidRPr="00FB6018">
        <w:rPr>
          <w:rFonts w:asciiTheme="minorHAnsi" w:hAnsiTheme="minorHAnsi" w:cstheme="minorHAnsi"/>
        </w:rPr>
        <w:t xml:space="preserve">Las organizaciones deberían adaptar este tipo de estructura con el fin de reflejar sus objetivos. Por </w:t>
      </w:r>
      <w:r w:rsidRPr="00FB6018">
        <w:rPr>
          <w:rFonts w:asciiTheme="minorHAnsi" w:hAnsiTheme="minorHAnsi" w:cstheme="minorHAnsi"/>
        </w:rPr>
        <w:t>ejemplo,</w:t>
      </w:r>
      <w:r w:rsidRPr="00FB6018">
        <w:rPr>
          <w:rFonts w:asciiTheme="minorHAnsi" w:hAnsiTheme="minorHAnsi" w:cstheme="minorHAnsi"/>
        </w:rPr>
        <w:t xml:space="preserve"> la estructura ilustrada en el cuadro anterior podría ampliarse a tres categorías, incluyendo efectos que no se relacionan directamente con la salud y seguridad de los trabajadores como por ejemplo daños a la propiedad, fallas en los procesos, pérdidas económicas, entre otros.</w:t>
      </w:r>
    </w:p>
    <w:sectPr w:rsidR="00FB6018" w:rsidRPr="00FB60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510A"/>
    <w:rsid w:val="00D0510A"/>
    <w:rsid w:val="00EC798D"/>
    <w:rsid w:val="00FB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8C661"/>
  <w15:docId w15:val="{777B288A-1F6A-42EB-9573-34BFE8B66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0510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51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D0510A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0510A"/>
    <w:rPr>
      <w:rFonts w:ascii="Arial MT" w:eastAsia="Arial MT" w:hAnsi="Arial MT" w:cs="Arial MT"/>
      <w:lang w:val="es-ES"/>
    </w:rPr>
  </w:style>
  <w:style w:type="paragraph" w:customStyle="1" w:styleId="TableParagraph">
    <w:name w:val="Table Paragraph"/>
    <w:basedOn w:val="Normal"/>
    <w:uiPriority w:val="1"/>
    <w:qFormat/>
    <w:rsid w:val="00D05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Desireth</dc:creator>
  <cp:lastModifiedBy>HP</cp:lastModifiedBy>
  <cp:revision>2</cp:revision>
  <dcterms:created xsi:type="dcterms:W3CDTF">2022-05-19T03:15:00Z</dcterms:created>
  <dcterms:modified xsi:type="dcterms:W3CDTF">2022-05-19T17:36:00Z</dcterms:modified>
</cp:coreProperties>
</file>