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35DC" w14:textId="77777777" w:rsidR="00561324" w:rsidRPr="00D01A4A" w:rsidRDefault="00561324" w:rsidP="0056132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A4A">
        <w:rPr>
          <w:rFonts w:ascii="Times New Roman" w:hAnsi="Times New Roman" w:cs="Times New Roman"/>
          <w:b/>
          <w:bCs/>
          <w:sz w:val="24"/>
          <w:szCs w:val="24"/>
        </w:rPr>
        <w:t>Descriptiva</w:t>
      </w:r>
    </w:p>
    <w:p w14:paraId="7C3126C3" w14:textId="77777777" w:rsidR="00561324" w:rsidRDefault="00561324" w:rsidP="00561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1A4A">
        <w:rPr>
          <w:rFonts w:ascii="Times New Roman" w:hAnsi="Times New Roman" w:cs="Times New Roman"/>
          <w:sz w:val="24"/>
          <w:szCs w:val="24"/>
        </w:rPr>
        <w:t>“Si el problema ya fue localizado y lo que se pretende es especificar y pormenorizar los detalles del mismo entonces la investigación es Descriptiva.”</w:t>
      </w:r>
    </w:p>
    <w:p w14:paraId="04A911FC" w14:textId="77777777" w:rsidR="00561324" w:rsidRPr="00D01A4A" w:rsidRDefault="00561324" w:rsidP="00561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(Ocegueda, 2004, Pág. 43)</w:t>
      </w:r>
    </w:p>
    <w:p w14:paraId="74F860DB" w14:textId="77777777" w:rsidR="00DA626B" w:rsidRDefault="00DA626B"/>
    <w:sectPr w:rsidR="00D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24"/>
    <w:rsid w:val="00561324"/>
    <w:rsid w:val="00D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727D"/>
  <w15:chartTrackingRefBased/>
  <w15:docId w15:val="{60AFB5AC-699F-4F80-B3BC-ABC6922E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2022-08-27T20:05:00Z</dcterms:created>
  <dcterms:modified xsi:type="dcterms:W3CDTF">2022-08-27T20:06:00Z</dcterms:modified>
</cp:coreProperties>
</file>