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82" w:rsidRPr="00277237" w:rsidRDefault="00277237" w:rsidP="00277237">
      <w:pPr>
        <w:jc w:val="both"/>
        <w:rPr>
          <w:rFonts w:ascii="Times New Roman" w:hAnsi="Times New Roman" w:cs="Times New Roman"/>
          <w:b/>
          <w:sz w:val="24"/>
          <w:lang w:val="es-US"/>
        </w:rPr>
      </w:pPr>
      <w:r w:rsidRPr="00277237">
        <w:rPr>
          <w:rFonts w:ascii="Times New Roman" w:hAnsi="Times New Roman" w:cs="Times New Roman"/>
          <w:b/>
          <w:sz w:val="24"/>
          <w:lang w:val="es-US"/>
        </w:rPr>
        <w:t>Fuentes de una investigación documental</w:t>
      </w:r>
    </w:p>
    <w:p w:rsidR="00277237" w:rsidRPr="00277237" w:rsidRDefault="00277237" w:rsidP="00277237">
      <w:pPr>
        <w:jc w:val="both"/>
        <w:rPr>
          <w:rFonts w:ascii="Times New Roman" w:hAnsi="Times New Roman" w:cs="Times New Roman"/>
          <w:sz w:val="24"/>
          <w:lang w:val="es-US"/>
        </w:rPr>
      </w:pPr>
      <w:r w:rsidRPr="00277237">
        <w:rPr>
          <w:rFonts w:ascii="Times New Roman" w:hAnsi="Times New Roman" w:cs="Times New Roman"/>
          <w:sz w:val="24"/>
          <w:lang w:val="es-US"/>
        </w:rPr>
        <w:t>Las fuentes de investigación documental son:</w:t>
      </w:r>
    </w:p>
    <w:p w:rsidR="00277237" w:rsidRPr="00277237" w:rsidRDefault="00277237" w:rsidP="00277237">
      <w:pPr>
        <w:jc w:val="both"/>
        <w:rPr>
          <w:rFonts w:ascii="Times New Roman" w:hAnsi="Times New Roman" w:cs="Times New Roman"/>
          <w:sz w:val="24"/>
          <w:lang w:val="es-US"/>
        </w:rPr>
      </w:pPr>
      <w:r w:rsidRPr="00277237">
        <w:rPr>
          <w:rFonts w:ascii="Times New Roman" w:hAnsi="Times New Roman" w:cs="Times New Roman"/>
          <w:sz w:val="24"/>
          <w:lang w:val="es-US"/>
        </w:rPr>
        <w:t>Biblioteca, Hemeroteca, Fonoteca, Discoteca, Archivo, Museo, Internet</w:t>
      </w:r>
    </w:p>
    <w:p w:rsidR="00277237" w:rsidRPr="00277237" w:rsidRDefault="00277237" w:rsidP="00277237">
      <w:pPr>
        <w:jc w:val="both"/>
        <w:rPr>
          <w:rFonts w:ascii="Times New Roman" w:hAnsi="Times New Roman" w:cs="Times New Roman"/>
          <w:sz w:val="24"/>
          <w:lang w:val="es-US"/>
        </w:rPr>
      </w:pPr>
      <w:r w:rsidRPr="00277237">
        <w:rPr>
          <w:rFonts w:ascii="Times New Roman" w:hAnsi="Times New Roman" w:cs="Times New Roman"/>
          <w:sz w:val="24"/>
          <w:lang w:val="es-US"/>
        </w:rPr>
        <w:t>y Centros de información.</w:t>
      </w:r>
    </w:p>
    <w:p w:rsidR="00277237" w:rsidRPr="00277237" w:rsidRDefault="00277237" w:rsidP="00277237">
      <w:pPr>
        <w:jc w:val="both"/>
        <w:rPr>
          <w:rFonts w:ascii="Times New Roman" w:hAnsi="Times New Roman" w:cs="Times New Roman"/>
          <w:sz w:val="24"/>
          <w:lang w:val="es-US"/>
        </w:rPr>
      </w:pPr>
      <w:r w:rsidRPr="00277237">
        <w:rPr>
          <w:rFonts w:ascii="Times New Roman" w:hAnsi="Times New Roman" w:cs="Times New Roman"/>
          <w:sz w:val="24"/>
          <w:lang w:val="es-US"/>
        </w:rPr>
        <w:t>Las fuentes se clasifi</w:t>
      </w:r>
      <w:r w:rsidRPr="00277237">
        <w:rPr>
          <w:rFonts w:ascii="Times New Roman" w:hAnsi="Times New Roman" w:cs="Times New Roman"/>
          <w:sz w:val="24"/>
          <w:lang w:val="es-US"/>
        </w:rPr>
        <w:t>can en primarias y secundarias</w:t>
      </w:r>
    </w:p>
    <w:p w:rsidR="00277237" w:rsidRPr="006947E7" w:rsidRDefault="00277237" w:rsidP="00277237">
      <w:pPr>
        <w:rPr>
          <w:rFonts w:ascii="Times New Roman" w:hAnsi="Times New Roman" w:cs="Times New Roman"/>
          <w:sz w:val="24"/>
          <w:lang w:val="es-US"/>
        </w:rPr>
      </w:pPr>
      <w:r w:rsidRPr="006947E7">
        <w:rPr>
          <w:rFonts w:ascii="Times New Roman" w:hAnsi="Times New Roman" w:cs="Times New Roman"/>
          <w:sz w:val="24"/>
          <w:lang w:val="es-US"/>
        </w:rPr>
        <w:t>(</w:t>
      </w:r>
      <w:proofErr w:type="spellStart"/>
      <w:r w:rsidRPr="006947E7">
        <w:rPr>
          <w:rFonts w:ascii="Times New Roman" w:hAnsi="Times New Roman" w:cs="Times New Roman"/>
          <w:sz w:val="24"/>
          <w:lang w:val="es-US"/>
        </w:rPr>
        <w:t>Ocegueda</w:t>
      </w:r>
      <w:proofErr w:type="spellEnd"/>
      <w:r w:rsidRPr="006947E7">
        <w:rPr>
          <w:rFonts w:ascii="Times New Roman" w:hAnsi="Times New Roman" w:cs="Times New Roman"/>
          <w:sz w:val="24"/>
          <w:lang w:val="es-US"/>
        </w:rPr>
        <w:t>, 2004, pág.116)</w:t>
      </w:r>
      <w:bookmarkStart w:id="0" w:name="_GoBack"/>
      <w:bookmarkEnd w:id="0"/>
    </w:p>
    <w:sectPr w:rsidR="00277237" w:rsidRPr="006947E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37"/>
    <w:rsid w:val="00036282"/>
    <w:rsid w:val="00277237"/>
    <w:rsid w:val="0069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10AC"/>
  <w15:chartTrackingRefBased/>
  <w15:docId w15:val="{FCA6942F-0837-4827-A1B2-0570265F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2022-08-28T20:08:00Z</dcterms:created>
  <dcterms:modified xsi:type="dcterms:W3CDTF">2022-08-28T20:11:00Z</dcterms:modified>
</cp:coreProperties>
</file>