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CE" w:rsidRDefault="00D04170" w:rsidP="00D04170">
      <w:pPr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Bibliografía</w:t>
      </w:r>
    </w:p>
    <w:p w:rsidR="00D04170" w:rsidRPr="00D04170" w:rsidRDefault="00D04170" w:rsidP="00D041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4170">
        <w:rPr>
          <w:rFonts w:ascii="Times New Roman" w:hAnsi="Times New Roman" w:cs="Times New Roman"/>
          <w:sz w:val="24"/>
        </w:rPr>
        <w:t xml:space="preserve">Muñoz, L. (s. f.). </w:t>
      </w:r>
      <w:r w:rsidRPr="00D04170">
        <w:rPr>
          <w:rFonts w:ascii="Times New Roman" w:hAnsi="Times New Roman" w:cs="Times New Roman"/>
          <w:i/>
          <w:iCs/>
          <w:sz w:val="24"/>
        </w:rPr>
        <w:t>Fundamentos de Investigación. Un enfoque por competencias.</w:t>
      </w:r>
      <w:r w:rsidRPr="00D04170">
        <w:rPr>
          <w:rFonts w:ascii="Times New Roman" w:hAnsi="Times New Roman" w:cs="Times New Roman"/>
          <w:sz w:val="24"/>
        </w:rPr>
        <w:t xml:space="preserve"> (1.</w:t>
      </w:r>
      <w:r w:rsidRPr="00D04170">
        <w:rPr>
          <w:rFonts w:ascii="Times New Roman" w:hAnsi="Times New Roman" w:cs="Times New Roman"/>
          <w:sz w:val="24"/>
          <w:vertAlign w:val="superscript"/>
        </w:rPr>
        <w:t>a</w:t>
      </w:r>
      <w:r w:rsidRPr="00D04170">
        <w:rPr>
          <w:rFonts w:ascii="Times New Roman" w:hAnsi="Times New Roman" w:cs="Times New Roman"/>
          <w:sz w:val="24"/>
        </w:rPr>
        <w:t xml:space="preserve"> ed.). </w:t>
      </w:r>
      <w:proofErr w:type="spellStart"/>
      <w:r w:rsidRPr="00D04170">
        <w:rPr>
          <w:rFonts w:ascii="Times New Roman" w:hAnsi="Times New Roman" w:cs="Times New Roman"/>
          <w:sz w:val="24"/>
        </w:rPr>
        <w:t>Alfaomega</w:t>
      </w:r>
      <w:proofErr w:type="spellEnd"/>
      <w:r w:rsidRPr="00D04170">
        <w:rPr>
          <w:rFonts w:ascii="Times New Roman" w:hAnsi="Times New Roman" w:cs="Times New Roman"/>
          <w:sz w:val="24"/>
        </w:rPr>
        <w:t>.</w:t>
      </w:r>
    </w:p>
    <w:p w:rsidR="00D04170" w:rsidRPr="00D04170" w:rsidRDefault="00D04170" w:rsidP="00D041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04170">
        <w:rPr>
          <w:rFonts w:ascii="Times New Roman" w:hAnsi="Times New Roman" w:cs="Times New Roman"/>
          <w:sz w:val="24"/>
        </w:rPr>
        <w:t>Ocegueda</w:t>
      </w:r>
      <w:proofErr w:type="spellEnd"/>
      <w:r w:rsidRPr="00D04170">
        <w:rPr>
          <w:rFonts w:ascii="Times New Roman" w:hAnsi="Times New Roman" w:cs="Times New Roman"/>
          <w:sz w:val="24"/>
        </w:rPr>
        <w:t xml:space="preserve">, C. (2004a). </w:t>
      </w:r>
      <w:r w:rsidRPr="00D04170">
        <w:rPr>
          <w:rFonts w:ascii="Times New Roman" w:hAnsi="Times New Roman" w:cs="Times New Roman"/>
          <w:i/>
          <w:iCs/>
          <w:sz w:val="24"/>
        </w:rPr>
        <w:t>Metodología de la investigación. Métodos, técnicas y estructuración de trabajos académicos</w:t>
      </w:r>
      <w:r w:rsidRPr="00D04170">
        <w:rPr>
          <w:rFonts w:ascii="Times New Roman" w:hAnsi="Times New Roman" w:cs="Times New Roman"/>
          <w:sz w:val="24"/>
        </w:rPr>
        <w:t xml:space="preserve"> (2.</w:t>
      </w:r>
      <w:r w:rsidRPr="00D04170">
        <w:rPr>
          <w:rFonts w:ascii="Times New Roman" w:hAnsi="Times New Roman" w:cs="Times New Roman"/>
          <w:sz w:val="24"/>
          <w:vertAlign w:val="superscript"/>
        </w:rPr>
        <w:t>a</w:t>
      </w:r>
      <w:r w:rsidRPr="00D04170">
        <w:rPr>
          <w:rFonts w:ascii="Times New Roman" w:hAnsi="Times New Roman" w:cs="Times New Roman"/>
          <w:sz w:val="24"/>
        </w:rPr>
        <w:t xml:space="preserve"> ed.). Corina </w:t>
      </w:r>
      <w:proofErr w:type="spellStart"/>
      <w:r w:rsidRPr="00D04170">
        <w:rPr>
          <w:rFonts w:ascii="Times New Roman" w:hAnsi="Times New Roman" w:cs="Times New Roman"/>
          <w:sz w:val="24"/>
        </w:rPr>
        <w:t>Ocegueda</w:t>
      </w:r>
      <w:proofErr w:type="spellEnd"/>
      <w:r w:rsidRPr="00D04170">
        <w:rPr>
          <w:rFonts w:ascii="Times New Roman" w:hAnsi="Times New Roman" w:cs="Times New Roman"/>
          <w:sz w:val="24"/>
        </w:rPr>
        <w:t xml:space="preserve"> Mercado.</w:t>
      </w:r>
    </w:p>
    <w:p w:rsidR="00D04170" w:rsidRPr="00D04170" w:rsidRDefault="00D04170" w:rsidP="00D041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04170">
        <w:rPr>
          <w:rFonts w:ascii="Times New Roman" w:hAnsi="Times New Roman" w:cs="Times New Roman"/>
          <w:sz w:val="24"/>
        </w:rPr>
        <w:t>Sampieri</w:t>
      </w:r>
      <w:proofErr w:type="spellEnd"/>
      <w:r w:rsidRPr="00D04170">
        <w:rPr>
          <w:rFonts w:ascii="Times New Roman" w:hAnsi="Times New Roman" w:cs="Times New Roman"/>
          <w:sz w:val="24"/>
        </w:rPr>
        <w:t xml:space="preserve">, R. H., Collado, C. F., Lucio, P. B., Valencia, S. M., &amp; Torres, C. P. M. (2014). </w:t>
      </w:r>
      <w:r w:rsidRPr="00D04170">
        <w:rPr>
          <w:rFonts w:ascii="Times New Roman" w:hAnsi="Times New Roman" w:cs="Times New Roman"/>
          <w:i/>
          <w:iCs/>
          <w:sz w:val="24"/>
        </w:rPr>
        <w:t>Metodología de la investigación</w:t>
      </w:r>
      <w:r w:rsidRPr="00D04170">
        <w:rPr>
          <w:rFonts w:ascii="Times New Roman" w:hAnsi="Times New Roman" w:cs="Times New Roman"/>
          <w:sz w:val="24"/>
        </w:rPr>
        <w:t xml:space="preserve">. McGraw-Hill </w:t>
      </w:r>
      <w:proofErr w:type="spellStart"/>
      <w:r w:rsidRPr="00D04170">
        <w:rPr>
          <w:rFonts w:ascii="Times New Roman" w:hAnsi="Times New Roman" w:cs="Times New Roman"/>
          <w:sz w:val="24"/>
        </w:rPr>
        <w:t>Education</w:t>
      </w:r>
      <w:proofErr w:type="spellEnd"/>
      <w:r w:rsidRPr="00D04170">
        <w:rPr>
          <w:rFonts w:ascii="Times New Roman" w:hAnsi="Times New Roman" w:cs="Times New Roman"/>
          <w:sz w:val="24"/>
        </w:rPr>
        <w:t>.</w:t>
      </w:r>
    </w:p>
    <w:p w:rsidR="00D04170" w:rsidRPr="00D04170" w:rsidRDefault="00D04170" w:rsidP="00D04170">
      <w:pPr>
        <w:ind w:left="360"/>
        <w:jc w:val="both"/>
        <w:rPr>
          <w:rFonts w:ascii="Times New Roman" w:hAnsi="Times New Roman" w:cs="Times New Roman"/>
          <w:sz w:val="24"/>
          <w:lang w:val="es-US"/>
        </w:rPr>
      </w:pPr>
      <w:bookmarkStart w:id="0" w:name="_GoBack"/>
      <w:bookmarkEnd w:id="0"/>
    </w:p>
    <w:sectPr w:rsidR="00D04170" w:rsidRPr="00D0417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3C36"/>
    <w:multiLevelType w:val="hybridMultilevel"/>
    <w:tmpl w:val="6A8AA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0"/>
    <w:rsid w:val="00681DCE"/>
    <w:rsid w:val="00D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3FC1"/>
  <w15:chartTrackingRefBased/>
  <w15:docId w15:val="{D38D6044-9AD7-40BC-8A14-89715E9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2022-08-28T20:58:00Z</dcterms:created>
  <dcterms:modified xsi:type="dcterms:W3CDTF">2022-08-28T21:07:00Z</dcterms:modified>
</cp:coreProperties>
</file>