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5A32" w14:textId="6D931449" w:rsidR="008F3FEF" w:rsidRDefault="003A7D90" w:rsidP="003A7D9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10BE3BF8" w14:textId="77777777" w:rsidR="004F0431" w:rsidRDefault="004F0431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98390F" w14:textId="41F1CA73" w:rsidR="003A7D90" w:rsidRDefault="003A7D90" w:rsidP="003A7D90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Atributo</w:t>
      </w:r>
      <w:r w:rsidR="003351AD">
        <w:rPr>
          <w:rFonts w:ascii="Times New Roman" w:hAnsi="Times New Roman" w:cs="Times New Roman"/>
          <w:i/>
          <w:iCs/>
          <w:sz w:val="24"/>
          <w:szCs w:val="24"/>
        </w:rPr>
        <w:t>s derivados</w:t>
      </w:r>
    </w:p>
    <w:p w14:paraId="2DCC5C2C" w14:textId="46EEF17D" w:rsidR="005962D0" w:rsidRDefault="004F0431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789907B9" wp14:editId="39D39F13">
            <wp:simplePos x="0" y="0"/>
            <wp:positionH relativeFrom="column">
              <wp:posOffset>1165860</wp:posOffset>
            </wp:positionH>
            <wp:positionV relativeFrom="paragraph">
              <wp:posOffset>272912</wp:posOffset>
            </wp:positionV>
            <wp:extent cx="3507740" cy="12020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82" t="41216" r="21278" b="38699"/>
                    <a:stretch/>
                  </pic:blipFill>
                  <pic:spPr bwMode="auto">
                    <a:xfrm>
                      <a:off x="0" y="0"/>
                      <a:ext cx="3507740" cy="120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1C8E5" w14:textId="5FD2BF91" w:rsidR="003A7D90" w:rsidRDefault="003A7D9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E14C7DD" w14:textId="77777777" w:rsidR="003A7D90" w:rsidRDefault="003A7D90" w:rsidP="003A7D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445ED9" w14:textId="77777777" w:rsidR="003A7D90" w:rsidRDefault="003A7D90" w:rsidP="003A7D9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7E5E024" w14:textId="5BFB97AC" w:rsidR="003A7D90" w:rsidRPr="003A7D90" w:rsidRDefault="003A7D90" w:rsidP="003A7D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</w:t>
      </w:r>
      <w:r w:rsidR="00085E30">
        <w:rPr>
          <w:rFonts w:ascii="Times New Roman" w:hAnsi="Times New Roman" w:cs="Times New Roman"/>
          <w:sz w:val="24"/>
          <w:szCs w:val="24"/>
        </w:rPr>
        <w:t>.</w:t>
      </w:r>
      <w:r w:rsidR="004F0431" w:rsidRPr="004F0431">
        <w:t xml:space="preserve"> </w:t>
      </w:r>
      <w:r w:rsidR="004F0431" w:rsidRPr="004F0431">
        <w:rPr>
          <w:rFonts w:ascii="Times New Roman" w:hAnsi="Times New Roman" w:cs="Times New Roman"/>
          <w:sz w:val="24"/>
          <w:szCs w:val="24"/>
        </w:rPr>
        <w:t xml:space="preserve">Los atributos que no se almacenarán, pero cuyos valores se calcularán u obtendrán a partir de otras fuentes, se llaman derivados. Éstos se citan en un diagrama E-R mediante un óvalo con </w:t>
      </w:r>
      <w:r w:rsidR="004F0431" w:rsidRPr="004F0431">
        <w:rPr>
          <w:rFonts w:ascii="Times New Roman" w:hAnsi="Times New Roman" w:cs="Times New Roman"/>
          <w:sz w:val="24"/>
          <w:szCs w:val="24"/>
        </w:rPr>
        <w:t>rayas</w:t>
      </w:r>
      <w:r w:rsidR="004F0431">
        <w:t>.</w:t>
      </w:r>
      <w:r w:rsidR="00C118E2">
        <w:rPr>
          <w:rFonts w:ascii="Times New Roman" w:hAnsi="Times New Roman" w:cs="Times New Roman"/>
        </w:rPr>
        <w:t xml:space="preserve"> Tomada</w:t>
      </w:r>
      <w:r>
        <w:rPr>
          <w:rFonts w:ascii="Times New Roman" w:hAnsi="Times New Roman" w:cs="Times New Roman"/>
        </w:rPr>
        <w:t xml:space="preserve"> de (Ricardo C. M, 2009, pág. 9</w:t>
      </w:r>
      <w:r w:rsidR="000F71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).</w:t>
      </w:r>
    </w:p>
    <w:sectPr w:rsidR="003A7D90" w:rsidRPr="003A7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90"/>
    <w:rsid w:val="00085E30"/>
    <w:rsid w:val="000F71E7"/>
    <w:rsid w:val="002C048D"/>
    <w:rsid w:val="003351AD"/>
    <w:rsid w:val="003A7D90"/>
    <w:rsid w:val="004F0431"/>
    <w:rsid w:val="0056673E"/>
    <w:rsid w:val="005962D0"/>
    <w:rsid w:val="007F54B0"/>
    <w:rsid w:val="00862311"/>
    <w:rsid w:val="00883DD0"/>
    <w:rsid w:val="00923D35"/>
    <w:rsid w:val="009A215F"/>
    <w:rsid w:val="00C1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C08"/>
  <w15:chartTrackingRefBased/>
  <w15:docId w15:val="{2BDDC0F7-424D-4CC5-B2A2-F5C2522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FARIAS PATINO</dc:creator>
  <cp:keywords/>
  <dc:description/>
  <cp:lastModifiedBy>Eric</cp:lastModifiedBy>
  <cp:revision>4</cp:revision>
  <dcterms:created xsi:type="dcterms:W3CDTF">2023-03-06T04:27:00Z</dcterms:created>
  <dcterms:modified xsi:type="dcterms:W3CDTF">2023-03-06T04:30:00Z</dcterms:modified>
</cp:coreProperties>
</file>