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FDC" w14:textId="14486B60" w:rsidR="00D37789" w:rsidRPr="00D25E94" w:rsidRDefault="00E7394E" w:rsidP="00E57DB2">
      <w:r>
        <w:t>La cardinalidad</w:t>
      </w:r>
      <w:r w:rsidR="00E57DB2">
        <w:t xml:space="preserve"> mínima “i</w:t>
      </w:r>
      <w:r w:rsidR="00E57DB2">
        <w:t>ndica el número mínimo de asociaciones en las que</w:t>
      </w:r>
      <w:r w:rsidR="00E57DB2">
        <w:t xml:space="preserve"> </w:t>
      </w:r>
      <w:r w:rsidR="00E57DB2">
        <w:t>aparecerá cada ejemplar de la entidad (el valor que se anota es de cero o uno)</w:t>
      </w:r>
      <w:r w:rsidR="00E57DB2">
        <w:t>”</w:t>
      </w:r>
      <w:r w:rsidR="00E57DB2" w:rsidRPr="00E57DB2">
        <w:t xml:space="preserve"> </w:t>
      </w:r>
      <w:r w:rsidR="00E57DB2" w:rsidRPr="00E57DB2">
        <w:t>(Sánchez, 2004, pág. </w:t>
      </w:r>
      <w:r w:rsidR="00E57DB2">
        <w:t>20</w:t>
      </w:r>
      <w:r w:rsidR="00E57DB2" w:rsidRPr="00E57DB2">
        <w:t>).</w:t>
      </w:r>
    </w:p>
    <w:sectPr w:rsidR="00D37789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3F65" w14:textId="77777777" w:rsidR="002854E2" w:rsidRDefault="002854E2" w:rsidP="007A2038">
      <w:pPr>
        <w:spacing w:after="0" w:line="240" w:lineRule="auto"/>
      </w:pPr>
      <w:r>
        <w:separator/>
      </w:r>
    </w:p>
  </w:endnote>
  <w:endnote w:type="continuationSeparator" w:id="0">
    <w:p w14:paraId="0902E048" w14:textId="77777777" w:rsidR="002854E2" w:rsidRDefault="002854E2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3B1B" w14:textId="77777777" w:rsidR="002854E2" w:rsidRDefault="002854E2" w:rsidP="007A2038">
      <w:pPr>
        <w:spacing w:after="0" w:line="240" w:lineRule="auto"/>
      </w:pPr>
      <w:r>
        <w:separator/>
      </w:r>
    </w:p>
  </w:footnote>
  <w:footnote w:type="continuationSeparator" w:id="0">
    <w:p w14:paraId="60A0582C" w14:textId="77777777" w:rsidR="002854E2" w:rsidRDefault="002854E2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854E2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47E4C"/>
    <w:rsid w:val="00774E85"/>
    <w:rsid w:val="007A2038"/>
    <w:rsid w:val="007D3D31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57DB2"/>
    <w:rsid w:val="00E7394E"/>
    <w:rsid w:val="00EE68A3"/>
    <w:rsid w:val="00F2600E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2023-03-11T05:35:00Z</dcterms:created>
  <dcterms:modified xsi:type="dcterms:W3CDTF">2023-03-11T05:35:00Z</dcterms:modified>
</cp:coreProperties>
</file>