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40B" w14:textId="5E488002" w:rsidR="00704B44" w:rsidRDefault="00F5106F" w:rsidP="003A02EA">
      <w:r>
        <w:t>La cardinalidad “i</w:t>
      </w:r>
      <w:r w:rsidRPr="00F5106F">
        <w:t>ndica el número de relaciones en las que una entidad puede aparecer</w:t>
      </w:r>
      <w:r>
        <w:t xml:space="preserve">” </w:t>
      </w:r>
      <w:r w:rsidRPr="00F5106F">
        <w:t>(Sánchez, 2004, pág. </w:t>
      </w:r>
      <w:r>
        <w:t>20</w:t>
      </w:r>
      <w:r w:rsidRPr="00F5106F">
        <w:t>).</w:t>
      </w:r>
    </w:p>
    <w:p w14:paraId="1E63C643" w14:textId="459A580D" w:rsidR="00F5106F" w:rsidRDefault="00F5106F" w:rsidP="00F5106F">
      <w:r>
        <w:t>“</w:t>
      </w:r>
      <w:r>
        <w:t>En los esquemas entidad / relación la cardinalidad se puede indicar de muchas formas.</w:t>
      </w:r>
      <w:r>
        <w:t xml:space="preserve"> </w:t>
      </w:r>
      <w:r>
        <w:t>Actualmente una de las más populares es esta:</w:t>
      </w:r>
      <w:r>
        <w:t>”</w:t>
      </w:r>
      <w:r w:rsidRPr="00F5106F">
        <w:t xml:space="preserve"> </w:t>
      </w:r>
      <w:r w:rsidRPr="00F5106F">
        <w:t>(Sánchez, 2004, pág. </w:t>
      </w:r>
      <w:r>
        <w:t>20</w:t>
      </w:r>
      <w:r w:rsidRPr="00F5106F">
        <w:t>).</w:t>
      </w:r>
    </w:p>
    <w:p w14:paraId="0FE6D778" w14:textId="4D30C503" w:rsidR="00F5106F" w:rsidRDefault="00F5106F" w:rsidP="00F5106F">
      <w:r w:rsidRPr="00F5106F">
        <w:drawing>
          <wp:inline distT="0" distB="0" distL="0" distR="0" wp14:anchorId="747E1794" wp14:editId="48CB7F5B">
            <wp:extent cx="5161372" cy="473202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187" cy="473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D935" w14:textId="0026FF80" w:rsidR="00F5106F" w:rsidRPr="00D25E94" w:rsidRDefault="00F5106F" w:rsidP="00F5106F">
      <w:r w:rsidRPr="00F5106F">
        <w:t>(Sánchez, 2004, pág. </w:t>
      </w:r>
      <w:r>
        <w:t>20</w:t>
      </w:r>
      <w:r w:rsidRPr="00F5106F">
        <w:t>).</w:t>
      </w:r>
    </w:p>
    <w:sectPr w:rsidR="00F5106F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0FD0" w14:textId="77777777" w:rsidR="00E50281" w:rsidRDefault="00E50281" w:rsidP="007A2038">
      <w:pPr>
        <w:spacing w:after="0" w:line="240" w:lineRule="auto"/>
      </w:pPr>
      <w:r>
        <w:separator/>
      </w:r>
    </w:p>
  </w:endnote>
  <w:endnote w:type="continuationSeparator" w:id="0">
    <w:p w14:paraId="7E346A58" w14:textId="77777777" w:rsidR="00E50281" w:rsidRDefault="00E50281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4034" w14:textId="77777777" w:rsidR="00E50281" w:rsidRDefault="00E50281" w:rsidP="007A2038">
      <w:pPr>
        <w:spacing w:after="0" w:line="240" w:lineRule="auto"/>
      </w:pPr>
      <w:r>
        <w:separator/>
      </w:r>
    </w:p>
  </w:footnote>
  <w:footnote w:type="continuationSeparator" w:id="0">
    <w:p w14:paraId="394FD338" w14:textId="77777777" w:rsidR="00E50281" w:rsidRDefault="00E50281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A02EA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B2CF8"/>
    <w:rsid w:val="006D323D"/>
    <w:rsid w:val="006D377C"/>
    <w:rsid w:val="00704B44"/>
    <w:rsid w:val="00705430"/>
    <w:rsid w:val="00747E4C"/>
    <w:rsid w:val="00774E85"/>
    <w:rsid w:val="007A2038"/>
    <w:rsid w:val="007C062F"/>
    <w:rsid w:val="007D3D31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50281"/>
    <w:rsid w:val="00E7394E"/>
    <w:rsid w:val="00EE68A3"/>
    <w:rsid w:val="00F2600E"/>
    <w:rsid w:val="00F35B25"/>
    <w:rsid w:val="00F37AD6"/>
    <w:rsid w:val="00F5106F"/>
    <w:rsid w:val="00F528AA"/>
    <w:rsid w:val="00F75E20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2023-03-11T05:43:00Z</dcterms:created>
  <dcterms:modified xsi:type="dcterms:W3CDTF">2023-03-11T05:43:00Z</dcterms:modified>
</cp:coreProperties>
</file>