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BEA92" w14:textId="77777777" w:rsidR="00044B05" w:rsidRPr="00044B05" w:rsidRDefault="00044B05" w:rsidP="00044B05">
      <w:pPr>
        <w:rPr>
          <w:rFonts w:ascii="Baguet Script" w:hAnsi="Baguet Script" w:cs="Arial"/>
          <w:sz w:val="44"/>
          <w:szCs w:val="44"/>
        </w:rPr>
      </w:pPr>
      <w:r w:rsidRPr="00044B05">
        <w:rPr>
          <w:rFonts w:ascii="Baguet Script" w:hAnsi="Baguet Script" w:cs="Arial"/>
          <w:sz w:val="44"/>
          <w:szCs w:val="44"/>
        </w:rPr>
        <w:t>Características y argumentos a favor del mercado:</w:t>
      </w:r>
    </w:p>
    <w:p w14:paraId="0F22BDEE" w14:textId="77777777" w:rsidR="00044B05" w:rsidRPr="00044B05" w:rsidRDefault="00044B05" w:rsidP="00044B05">
      <w:pPr>
        <w:pStyle w:val="Prrafodelista"/>
        <w:numPr>
          <w:ilvl w:val="0"/>
          <w:numId w:val="1"/>
        </w:numPr>
        <w:rPr>
          <w:rFonts w:ascii="Baguet Script" w:hAnsi="Baguet Script" w:cs="Arial"/>
          <w:sz w:val="44"/>
          <w:szCs w:val="44"/>
        </w:rPr>
      </w:pPr>
      <w:r w:rsidRPr="00044B05">
        <w:rPr>
          <w:rFonts w:ascii="Baguet Script" w:hAnsi="Baguet Script" w:cs="Arial"/>
          <w:sz w:val="44"/>
          <w:szCs w:val="44"/>
        </w:rPr>
        <w:t>Trabajo de las mujeres.</w:t>
      </w:r>
    </w:p>
    <w:p w14:paraId="1D94FB1F" w14:textId="77777777" w:rsidR="00044B05" w:rsidRPr="00044B05" w:rsidRDefault="00044B05" w:rsidP="00044B05">
      <w:pPr>
        <w:pStyle w:val="Prrafodelista"/>
        <w:numPr>
          <w:ilvl w:val="0"/>
          <w:numId w:val="1"/>
        </w:numPr>
        <w:rPr>
          <w:rFonts w:ascii="Baguet Script" w:hAnsi="Baguet Script" w:cs="Arial"/>
          <w:sz w:val="44"/>
          <w:szCs w:val="44"/>
        </w:rPr>
      </w:pPr>
      <w:r w:rsidRPr="00044B05">
        <w:rPr>
          <w:rFonts w:ascii="Baguet Script" w:hAnsi="Baguet Script" w:cs="Arial"/>
          <w:sz w:val="44"/>
          <w:szCs w:val="44"/>
        </w:rPr>
        <w:t>Creciente urbanización.</w:t>
      </w:r>
    </w:p>
    <w:p w14:paraId="0F5F0DD2" w14:textId="77777777" w:rsidR="00044B05" w:rsidRPr="00044B05" w:rsidRDefault="00044B05" w:rsidP="00044B05">
      <w:pPr>
        <w:pStyle w:val="Prrafodelista"/>
        <w:numPr>
          <w:ilvl w:val="0"/>
          <w:numId w:val="1"/>
        </w:numPr>
        <w:rPr>
          <w:rFonts w:ascii="Baguet Script" w:hAnsi="Baguet Script" w:cs="Arial"/>
          <w:sz w:val="44"/>
          <w:szCs w:val="44"/>
        </w:rPr>
      </w:pPr>
      <w:r w:rsidRPr="00044B05">
        <w:rPr>
          <w:rFonts w:ascii="Baguet Script" w:hAnsi="Baguet Script" w:cs="Arial"/>
          <w:sz w:val="44"/>
          <w:szCs w:val="44"/>
        </w:rPr>
        <w:t xml:space="preserve">Aproximación de los modos de vida rural y urbana. </w:t>
      </w:r>
    </w:p>
    <w:p w14:paraId="68F1E1AC" w14:textId="77777777" w:rsidR="00044B05" w:rsidRPr="00044B05" w:rsidRDefault="00044B05" w:rsidP="00044B05">
      <w:pPr>
        <w:pStyle w:val="Prrafodelista"/>
        <w:numPr>
          <w:ilvl w:val="0"/>
          <w:numId w:val="1"/>
        </w:numPr>
        <w:rPr>
          <w:rFonts w:ascii="Baguet Script" w:hAnsi="Baguet Script" w:cs="Arial"/>
          <w:sz w:val="44"/>
          <w:szCs w:val="44"/>
        </w:rPr>
      </w:pPr>
      <w:r w:rsidRPr="00044B05">
        <w:rPr>
          <w:rFonts w:ascii="Baguet Script" w:hAnsi="Baguet Script" w:cs="Arial"/>
          <w:sz w:val="44"/>
          <w:szCs w:val="44"/>
        </w:rPr>
        <w:t xml:space="preserve">Demanda de socialización creciente de los niños. </w:t>
      </w:r>
    </w:p>
    <w:p w14:paraId="6B0A5859" w14:textId="77777777" w:rsidR="00044B05" w:rsidRPr="00044B05" w:rsidRDefault="00044B05" w:rsidP="00044B05">
      <w:pPr>
        <w:pStyle w:val="Prrafodelista"/>
        <w:numPr>
          <w:ilvl w:val="0"/>
          <w:numId w:val="1"/>
        </w:numPr>
        <w:rPr>
          <w:rFonts w:ascii="Baguet Script" w:hAnsi="Baguet Script" w:cs="Arial"/>
          <w:sz w:val="44"/>
          <w:szCs w:val="44"/>
        </w:rPr>
      </w:pPr>
      <w:r w:rsidRPr="00044B05">
        <w:rPr>
          <w:rFonts w:ascii="Baguet Script" w:hAnsi="Baguet Script" w:cs="Arial"/>
          <w:sz w:val="44"/>
          <w:szCs w:val="44"/>
        </w:rPr>
        <w:t xml:space="preserve">Esfuerzos de innovación pedagógica en la infancia. </w:t>
      </w:r>
    </w:p>
    <w:p w14:paraId="5AEA5773" w14:textId="77777777" w:rsidR="00044B05" w:rsidRPr="00044B05" w:rsidRDefault="00044B05" w:rsidP="00044B05">
      <w:pPr>
        <w:pStyle w:val="Prrafodelista"/>
        <w:numPr>
          <w:ilvl w:val="0"/>
          <w:numId w:val="1"/>
        </w:numPr>
        <w:rPr>
          <w:rFonts w:ascii="Baguet Script" w:hAnsi="Baguet Script" w:cs="Arial"/>
          <w:sz w:val="44"/>
          <w:szCs w:val="44"/>
        </w:rPr>
      </w:pPr>
      <w:r w:rsidRPr="00044B05">
        <w:rPr>
          <w:rFonts w:ascii="Baguet Script" w:hAnsi="Baguet Script" w:cs="Arial"/>
          <w:sz w:val="44"/>
          <w:szCs w:val="44"/>
        </w:rPr>
        <w:t xml:space="preserve">Colaboración con Administraciones públicas. </w:t>
      </w:r>
    </w:p>
    <w:p w14:paraId="07B5CC62" w14:textId="7C86D019" w:rsidR="00044B05" w:rsidRPr="00044B05" w:rsidRDefault="00044B05" w:rsidP="00044B05">
      <w:pPr>
        <w:pStyle w:val="Prrafodelista"/>
        <w:numPr>
          <w:ilvl w:val="0"/>
          <w:numId w:val="1"/>
        </w:numPr>
        <w:rPr>
          <w:rFonts w:ascii="Baguet Script" w:hAnsi="Baguet Script" w:cs="Arial"/>
          <w:sz w:val="44"/>
          <w:szCs w:val="44"/>
        </w:rPr>
      </w:pPr>
      <w:r w:rsidRPr="00044B05">
        <w:rPr>
          <w:rFonts w:ascii="Baguet Script" w:hAnsi="Baguet Script" w:cs="Arial"/>
          <w:sz w:val="44"/>
          <w:szCs w:val="44"/>
        </w:rPr>
        <w:t>Integración de niños de diferentes culturas.</w:t>
      </w:r>
    </w:p>
    <w:p w14:paraId="57BB85E2" w14:textId="77777777" w:rsidR="00044B05" w:rsidRPr="00044B05" w:rsidRDefault="00044B05" w:rsidP="00044B05">
      <w:pPr>
        <w:rPr>
          <w:rFonts w:ascii="Baguet Script" w:hAnsi="Baguet Script" w:cs="Arial"/>
          <w:sz w:val="44"/>
          <w:szCs w:val="44"/>
        </w:rPr>
      </w:pPr>
    </w:p>
    <w:p w14:paraId="646E8FC9" w14:textId="4D086FF2" w:rsidR="00044B05" w:rsidRPr="00044B05" w:rsidRDefault="00044B05" w:rsidP="00044B05">
      <w:pPr>
        <w:rPr>
          <w:rFonts w:ascii="Baguet Script" w:hAnsi="Baguet Script" w:cs="Arial"/>
          <w:sz w:val="44"/>
          <w:szCs w:val="44"/>
        </w:rPr>
      </w:pPr>
      <w:r w:rsidRPr="00044B05">
        <w:rPr>
          <w:rFonts w:ascii="Baguet Script" w:hAnsi="Baguet Script" w:cs="Arial"/>
          <w:sz w:val="44"/>
          <w:szCs w:val="44"/>
        </w:rPr>
        <w:t>Barreras de acceso al mercado:</w:t>
      </w:r>
    </w:p>
    <w:p w14:paraId="4BF4835E" w14:textId="77777777" w:rsidR="00044B05" w:rsidRPr="00044B05" w:rsidRDefault="00044B05" w:rsidP="00044B05">
      <w:pPr>
        <w:pStyle w:val="Prrafodelista"/>
        <w:numPr>
          <w:ilvl w:val="0"/>
          <w:numId w:val="2"/>
        </w:numPr>
        <w:rPr>
          <w:rFonts w:ascii="Baguet Script" w:hAnsi="Baguet Script" w:cs="Arial"/>
          <w:sz w:val="44"/>
          <w:szCs w:val="44"/>
        </w:rPr>
      </w:pPr>
      <w:r w:rsidRPr="00044B05">
        <w:rPr>
          <w:rFonts w:ascii="Baguet Script" w:hAnsi="Baguet Script" w:cs="Arial"/>
          <w:sz w:val="44"/>
          <w:szCs w:val="44"/>
        </w:rPr>
        <w:t>Costes en alguna de las obras de infraestructuras que requieren los locales de atención a la infancia.</w:t>
      </w:r>
    </w:p>
    <w:p w14:paraId="6C62E7CB" w14:textId="77777777" w:rsidR="00044B05" w:rsidRPr="00044B05" w:rsidRDefault="00044B05" w:rsidP="00044B05">
      <w:pPr>
        <w:pStyle w:val="Prrafodelista"/>
        <w:numPr>
          <w:ilvl w:val="0"/>
          <w:numId w:val="2"/>
        </w:numPr>
        <w:rPr>
          <w:rFonts w:ascii="Baguet Script" w:hAnsi="Baguet Script" w:cs="Arial"/>
          <w:sz w:val="44"/>
          <w:szCs w:val="44"/>
        </w:rPr>
      </w:pPr>
      <w:r w:rsidRPr="00044B05">
        <w:rPr>
          <w:rFonts w:ascii="Baguet Script" w:hAnsi="Baguet Script" w:cs="Arial"/>
          <w:sz w:val="44"/>
          <w:szCs w:val="44"/>
        </w:rPr>
        <w:t xml:space="preserve">Falta de sensibilidad por parte de algunas familias. </w:t>
      </w:r>
    </w:p>
    <w:p w14:paraId="6A25F3D7" w14:textId="77777777" w:rsidR="00044B05" w:rsidRPr="00044B05" w:rsidRDefault="00044B05" w:rsidP="00044B05">
      <w:pPr>
        <w:pStyle w:val="Prrafodelista"/>
        <w:numPr>
          <w:ilvl w:val="0"/>
          <w:numId w:val="2"/>
        </w:numPr>
        <w:rPr>
          <w:rFonts w:ascii="Baguet Script" w:hAnsi="Baguet Script" w:cs="Arial"/>
          <w:sz w:val="44"/>
          <w:szCs w:val="44"/>
        </w:rPr>
      </w:pPr>
      <w:r w:rsidRPr="00044B05">
        <w:rPr>
          <w:rFonts w:ascii="Baguet Script" w:hAnsi="Baguet Script" w:cs="Arial"/>
          <w:sz w:val="44"/>
          <w:szCs w:val="44"/>
        </w:rPr>
        <w:t>Falta de una demanda suficiente y estable.</w:t>
      </w:r>
    </w:p>
    <w:p w14:paraId="2536F8C5" w14:textId="5C9F6657" w:rsidR="00C572D2" w:rsidRPr="00044B05" w:rsidRDefault="00044B05" w:rsidP="00044B05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044B05">
        <w:rPr>
          <w:rFonts w:ascii="Baguet Script" w:hAnsi="Baguet Script" w:cs="Arial"/>
          <w:sz w:val="44"/>
          <w:szCs w:val="44"/>
        </w:rPr>
        <w:t>Falta de referencias en cuanto a precios.</w:t>
      </w:r>
      <w:r w:rsidRPr="00044B05">
        <w:rPr>
          <w:rFonts w:ascii="Arial" w:hAnsi="Arial" w:cs="Arial"/>
          <w:sz w:val="28"/>
          <w:szCs w:val="28"/>
        </w:rPr>
        <w:cr/>
      </w:r>
    </w:p>
    <w:sectPr w:rsidR="00C572D2" w:rsidRPr="00044B05" w:rsidSect="00044B05">
      <w:pgSz w:w="12240" w:h="15840"/>
      <w:pgMar w:top="1417" w:right="1701" w:bottom="1417" w:left="1701" w:header="708" w:footer="708" w:gutter="0"/>
      <w:pgBorders w:offsetFrom="page">
        <w:top w:val="starsTop" w:sz="31" w:space="24" w:color="4C94D8" w:themeColor="text2" w:themeTint="80"/>
        <w:left w:val="starsTop" w:sz="31" w:space="24" w:color="4C94D8" w:themeColor="text2" w:themeTint="80"/>
        <w:bottom w:val="starsTop" w:sz="31" w:space="24" w:color="4C94D8" w:themeColor="text2" w:themeTint="80"/>
        <w:right w:val="starsTop" w:sz="31" w:space="24" w:color="4C94D8" w:themeColor="text2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12238"/>
    <w:multiLevelType w:val="hybridMultilevel"/>
    <w:tmpl w:val="EF46FC84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E0670"/>
    <w:multiLevelType w:val="hybridMultilevel"/>
    <w:tmpl w:val="E9B8D402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514226">
    <w:abstractNumId w:val="1"/>
  </w:num>
  <w:num w:numId="2" w16cid:durableId="1527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05"/>
    <w:rsid w:val="00044B05"/>
    <w:rsid w:val="0075515E"/>
    <w:rsid w:val="00894AAF"/>
    <w:rsid w:val="00911585"/>
    <w:rsid w:val="00C5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87D31"/>
  <w15:chartTrackingRefBased/>
  <w15:docId w15:val="{9719913D-2752-4455-A50D-53097F3C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44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4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4B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4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4B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4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4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4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4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4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4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4B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4B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4B0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4B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4B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4B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4B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44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44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44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4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44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44B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44B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44B0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4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4B0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44B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522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Cedeño</dc:creator>
  <cp:keywords/>
  <dc:description/>
  <cp:lastModifiedBy>Abel Cedeño</cp:lastModifiedBy>
  <cp:revision>1</cp:revision>
  <dcterms:created xsi:type="dcterms:W3CDTF">2024-10-07T08:15:00Z</dcterms:created>
  <dcterms:modified xsi:type="dcterms:W3CDTF">2024-10-07T08:21:00Z</dcterms:modified>
</cp:coreProperties>
</file>