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185E" w14:textId="77777777" w:rsidR="003114F6" w:rsidRDefault="003114F6" w:rsidP="003114F6">
      <w:pPr>
        <w:jc w:val="both"/>
        <w:rPr>
          <w:rFonts w:ascii="Baguet Script" w:hAnsi="Baguet Script" w:cs="Arial"/>
          <w:sz w:val="56"/>
          <w:szCs w:val="56"/>
        </w:rPr>
      </w:pPr>
    </w:p>
    <w:p w14:paraId="70882AD2" w14:textId="22897D0F" w:rsidR="00C572D2" w:rsidRPr="003114F6" w:rsidRDefault="007C2CB1" w:rsidP="003114F6">
      <w:pPr>
        <w:jc w:val="both"/>
        <w:rPr>
          <w:rFonts w:ascii="Baguet Script" w:hAnsi="Baguet Script" w:cs="Arial"/>
          <w:sz w:val="56"/>
          <w:szCs w:val="56"/>
        </w:rPr>
      </w:pPr>
      <w:r>
        <w:rPr>
          <w:rFonts w:ascii="Baguet Script" w:hAnsi="Baguet Script" w:cs="Arial"/>
          <w:sz w:val="56"/>
          <w:szCs w:val="56"/>
        </w:rPr>
        <w:t>M</w:t>
      </w:r>
      <w:r w:rsidRPr="007C2CB1">
        <w:rPr>
          <w:rFonts w:ascii="Baguet Script" w:hAnsi="Baguet Script" w:cs="Arial"/>
          <w:sz w:val="56"/>
          <w:szCs w:val="56"/>
        </w:rPr>
        <w:t>uchos fracasos en los negocios se deben a factores emocionales y no a la falta de competencias técnicas. Al emprender, es importante ser realista y no dejarse llevar solo por la ilusión, ya que puede impedir ver la realidad. La falta de sinceridad con uno mismo y con los socios también puede generar problemas. Emprender implica riesgos personales y familiares, por lo que es crucial hacerlo de manera responsable y con objetividad.</w:t>
      </w:r>
    </w:p>
    <w:sectPr w:rsidR="00C572D2" w:rsidRPr="003114F6" w:rsidSect="003114F6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F6"/>
    <w:rsid w:val="000C5A48"/>
    <w:rsid w:val="003114F6"/>
    <w:rsid w:val="0075515E"/>
    <w:rsid w:val="007C2CB1"/>
    <w:rsid w:val="00894AAF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5A57"/>
  <w15:chartTrackingRefBased/>
  <w15:docId w15:val="{08855FC3-A3B6-42D4-A0CA-DDE3BE1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1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1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4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4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4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4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4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4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1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1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1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4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14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14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4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14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2</cp:revision>
  <dcterms:created xsi:type="dcterms:W3CDTF">2024-10-06T01:52:00Z</dcterms:created>
  <dcterms:modified xsi:type="dcterms:W3CDTF">2024-10-06T02:04:00Z</dcterms:modified>
</cp:coreProperties>
</file>