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82" w:rsidRDefault="00697882" w:rsidP="00697882">
      <w:pPr>
        <w:pStyle w:val="NormalWeb"/>
        <w:jc w:val="center"/>
      </w:pPr>
      <w:r>
        <w:rPr>
          <w:b/>
          <w:bCs/>
        </w:rPr>
        <w:t>EMPRESAS COMERCIALES</w:t>
      </w:r>
    </w:p>
    <w:p w:rsidR="00697882" w:rsidRDefault="00697882" w:rsidP="00697882">
      <w:pPr>
        <w:pStyle w:val="NormalWeb"/>
      </w:pPr>
      <w:r>
        <w:rPr>
          <w:b/>
          <w:bCs/>
        </w:rPr>
        <w:t>2.1 Definición de Empresas Comerciales:</w:t>
      </w:r>
    </w:p>
    <w:p w:rsidR="00697882" w:rsidRDefault="00697882" w:rsidP="00697882">
      <w:pPr>
        <w:pStyle w:val="NormalWeb"/>
      </w:pPr>
      <w:r>
        <w:t xml:space="preserve">Son intermediarios entre el productor y el </w:t>
      </w:r>
      <w:hyperlink r:id="rId5" w:anchor="aspe" w:history="1">
        <w:r>
          <w:rPr>
            <w:rStyle w:val="Hipervnculo"/>
          </w:rPr>
          <w:t>consumidor</w:t>
        </w:r>
      </w:hyperlink>
      <w:r>
        <w:t xml:space="preserve">, y su función principal, es la compra y </w:t>
      </w:r>
      <w:hyperlink r:id="rId6" w:history="1">
        <w:r>
          <w:rPr>
            <w:rStyle w:val="Hipervnculo"/>
          </w:rPr>
          <w:t>venta</w:t>
        </w:r>
      </w:hyperlink>
      <w:r>
        <w:t xml:space="preserve"> de </w:t>
      </w:r>
      <w:hyperlink r:id="rId7" w:history="1">
        <w:r>
          <w:rPr>
            <w:rStyle w:val="Hipervnculo"/>
          </w:rPr>
          <w:t>productos</w:t>
        </w:r>
      </w:hyperlink>
      <w:r>
        <w:t xml:space="preserve"> terminados.</w:t>
      </w:r>
    </w:p>
    <w:p w:rsidR="00697882" w:rsidRDefault="00697882" w:rsidP="00697882">
      <w:pPr>
        <w:pStyle w:val="NormalWeb"/>
      </w:pPr>
      <w:r>
        <w:t>Pueden ser de tres tipos:</w:t>
      </w:r>
    </w:p>
    <w:p w:rsidR="00697882" w:rsidRDefault="00697882" w:rsidP="0069788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Mayoristas: son empresas que efectúan </w:t>
      </w:r>
      <w:hyperlink r:id="rId8" w:history="1">
        <w:r>
          <w:rPr>
            <w:rStyle w:val="Hipervnculo"/>
          </w:rPr>
          <w:t>ventas</w:t>
        </w:r>
      </w:hyperlink>
      <w:r>
        <w:t xml:space="preserve"> a gran </w:t>
      </w:r>
      <w:hyperlink r:id="rId9" w:anchor="evo" w:history="1">
        <w:r>
          <w:rPr>
            <w:rStyle w:val="Hipervnculo"/>
          </w:rPr>
          <w:t>escala</w:t>
        </w:r>
      </w:hyperlink>
      <w:r>
        <w:t xml:space="preserve"> y que distribuyen el producto directamente al consumidor.</w:t>
      </w:r>
    </w:p>
    <w:p w:rsidR="00697882" w:rsidRDefault="00697882" w:rsidP="0069788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Minoristas o detallistas: son los que venden productos al menudeo, con cantidades al consumidor.</w:t>
      </w:r>
    </w:p>
    <w:p w:rsidR="00697882" w:rsidRDefault="00697882" w:rsidP="0069788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Comisionistas: se dedican a vender mercancías que los productores les dan, a consignación percibiendo por esta función una ganancia o comisión.</w:t>
      </w:r>
    </w:p>
    <w:p w:rsidR="00697882" w:rsidRDefault="00697882" w:rsidP="00697882">
      <w:pPr>
        <w:pStyle w:val="NormalWeb"/>
      </w:pPr>
      <w:r>
        <w:rPr>
          <w:b/>
          <w:bCs/>
        </w:rPr>
        <w:t>2.2 Proceso Administrativo:</w:t>
      </w:r>
    </w:p>
    <w:p w:rsidR="00697882" w:rsidRDefault="00697882" w:rsidP="00697882">
      <w:pPr>
        <w:pStyle w:val="NormalWeb"/>
      </w:pPr>
      <w:r>
        <w:t xml:space="preserve">Es la combinación de las actividades que realiza la </w:t>
      </w:r>
      <w:hyperlink r:id="rId10" w:history="1">
        <w:r>
          <w:rPr>
            <w:rStyle w:val="Hipervnculo"/>
          </w:rPr>
          <w:t>planificación</w:t>
        </w:r>
      </w:hyperlink>
      <w:r>
        <w:t xml:space="preserve">, </w:t>
      </w:r>
      <w:hyperlink r:id="rId11" w:history="1">
        <w:r>
          <w:rPr>
            <w:rStyle w:val="Hipervnculo"/>
          </w:rPr>
          <w:t>la organización</w:t>
        </w:r>
      </w:hyperlink>
      <w:r>
        <w:t xml:space="preserve">, la </w:t>
      </w:r>
      <w:hyperlink r:id="rId12" w:history="1">
        <w:r>
          <w:rPr>
            <w:rStyle w:val="Hipervnculo"/>
          </w:rPr>
          <w:t>dirección</w:t>
        </w:r>
      </w:hyperlink>
      <w:r>
        <w:t xml:space="preserve"> y el control de una empresa.</w:t>
      </w:r>
    </w:p>
    <w:p w:rsidR="00697882" w:rsidRDefault="00697882" w:rsidP="00697882">
      <w:pPr>
        <w:pStyle w:val="NormalWeb"/>
      </w:pPr>
      <w:r>
        <w:t>El siglo XIX varios autores acostumbraban a definir la administración en cuatro funciones específicas los gerentes planifican, organizan, dirigen y controlan, por lo tanto cabe decir que la administración es el proceso de planificar, organizar, dirigir y controlar las actividades de los miembros de la organización</w:t>
      </w:r>
    </w:p>
    <w:p w:rsidR="00697882" w:rsidRDefault="00697882" w:rsidP="00697882">
      <w:pPr>
        <w:pStyle w:val="NormalWeb"/>
      </w:pPr>
      <w:r>
        <w:t xml:space="preserve">Planificar: implica que los administradores piensan con antelación en sus metas acciones y que se basa en sus actos, en algún </w:t>
      </w:r>
      <w:hyperlink r:id="rId13" w:history="1">
        <w:r>
          <w:rPr>
            <w:rStyle w:val="Hipervnculo"/>
          </w:rPr>
          <w:t>método</w:t>
        </w:r>
      </w:hyperlink>
      <w:r>
        <w:t xml:space="preserve"> </w:t>
      </w:r>
      <w:hyperlink r:id="rId14" w:history="1">
        <w:r>
          <w:rPr>
            <w:rStyle w:val="Hipervnculo"/>
          </w:rPr>
          <w:t>plan</w:t>
        </w:r>
      </w:hyperlink>
      <w:r>
        <w:t xml:space="preserve"> o </w:t>
      </w:r>
      <w:hyperlink r:id="rId15" w:history="1">
        <w:r>
          <w:rPr>
            <w:rStyle w:val="Hipervnculo"/>
          </w:rPr>
          <w:t>lógica</w:t>
        </w:r>
      </w:hyperlink>
      <w:r>
        <w:t>, no en corazonada.</w:t>
      </w:r>
    </w:p>
    <w:p w:rsidR="00697882" w:rsidRDefault="00697882" w:rsidP="00697882">
      <w:pPr>
        <w:pStyle w:val="NormalWeb"/>
      </w:pPr>
      <w:r>
        <w:t xml:space="preserve">Organizar: es el proceso para ordenar y distribuir el </w:t>
      </w:r>
      <w:hyperlink r:id="rId16" w:history="1">
        <w:r>
          <w:rPr>
            <w:rStyle w:val="Hipervnculo"/>
          </w:rPr>
          <w:t>trabajo</w:t>
        </w:r>
      </w:hyperlink>
      <w:r>
        <w:t xml:space="preserve">, la autoridad y los </w:t>
      </w:r>
      <w:hyperlink r:id="rId17" w:history="1">
        <w:r>
          <w:rPr>
            <w:rStyle w:val="Hipervnculo"/>
          </w:rPr>
          <w:t>recursos</w:t>
        </w:r>
      </w:hyperlink>
      <w:r>
        <w:t xml:space="preserve"> entre los miembros de una organización de tal manera que estos puedan alcanzar las metas de la organización.</w:t>
      </w:r>
    </w:p>
    <w:p w:rsidR="00697882" w:rsidRDefault="00697882" w:rsidP="00697882">
      <w:pPr>
        <w:pStyle w:val="NormalWeb"/>
      </w:pPr>
      <w:r>
        <w:t xml:space="preserve">Dirección: implica mandar, influir y motivar a los empleados para que realicen las tareas esenciales, las relaciones y el </w:t>
      </w:r>
      <w:hyperlink r:id="rId18" w:history="1">
        <w:r>
          <w:rPr>
            <w:rStyle w:val="Hipervnculo"/>
          </w:rPr>
          <w:t>tiempo</w:t>
        </w:r>
      </w:hyperlink>
      <w:r>
        <w:t xml:space="preserve"> son fundamentales para la actividad de la dirección.</w:t>
      </w:r>
    </w:p>
    <w:p w:rsidR="00697882" w:rsidRDefault="00697882" w:rsidP="00697882">
      <w:pPr>
        <w:pStyle w:val="NormalWeb"/>
      </w:pPr>
      <w:r>
        <w:t xml:space="preserve">Control: es proceso para asegurarse que las actividades reales se ajusten a </w:t>
      </w:r>
      <w:proofErr w:type="gramStart"/>
      <w:r>
        <w:t>la actividades planificadas</w:t>
      </w:r>
      <w:proofErr w:type="gramEnd"/>
      <w:r>
        <w:t>.</w:t>
      </w:r>
    </w:p>
    <w:p w:rsidR="00CD46A3" w:rsidRDefault="00CD46A3" w:rsidP="00CD46A3">
      <w:pPr>
        <w:pStyle w:val="NormalWeb"/>
      </w:pPr>
      <w:r>
        <w:t xml:space="preserve">Una </w:t>
      </w:r>
      <w:proofErr w:type="spellStart"/>
      <w:r>
        <w:t>clasificacion</w:t>
      </w:r>
      <w:proofErr w:type="spellEnd"/>
      <w:r>
        <w:t xml:space="preserve"> alternativa es:</w:t>
      </w:r>
    </w:p>
    <w:p w:rsidR="00CD46A3" w:rsidRDefault="00CD46A3" w:rsidP="00CD46A3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9" w:tooltip="Industria" w:history="1">
        <w:r>
          <w:rPr>
            <w:rStyle w:val="Hipervnculo"/>
            <w:b/>
            <w:bCs/>
          </w:rPr>
          <w:t>Industriales</w:t>
        </w:r>
      </w:hyperlink>
      <w:r>
        <w:t xml:space="preserve">. La actividad primordial de este tipo de empresas es la producción de bienes mediante la transformación de la materia o extracción de materias primas. Las industrias, a su vez, se clasifican en: </w:t>
      </w:r>
    </w:p>
    <w:p w:rsidR="00CD46A3" w:rsidRDefault="00CD46A3" w:rsidP="00CD46A3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Extractivas. Cuando se dedican a la explotación de recursos naturales, ya sea renovables o no renovables. Ejemplos de este tipo de empresas son las pesqueras, madereras, mineras, petroleras, etc.</w:t>
      </w:r>
    </w:p>
    <w:p w:rsidR="00CD46A3" w:rsidRDefault="00CD46A3" w:rsidP="00CD46A3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Manufactureras: Son empresas que transforman la materia prima en productos terminados, y pueden ser: </w:t>
      </w:r>
    </w:p>
    <w:p w:rsidR="00CD46A3" w:rsidRDefault="00CD46A3" w:rsidP="00CD46A3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lastRenderedPageBreak/>
        <w:t>De consumo final. Producen bienes que satisfacen de manera directa las necesidades del consumidor. Por ejemplo: prendas de vestir, muebles, alimentos, aparatos eléctricos, etc.</w:t>
      </w:r>
    </w:p>
    <w:p w:rsidR="00CD46A3" w:rsidRDefault="00CD46A3" w:rsidP="00CD46A3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t>De producción. Estas satisfacen a las de consumo final. Ejemplo: maquinaria ligera, productos químicos, etc.</w:t>
      </w:r>
    </w:p>
    <w:p w:rsidR="00CD46A3" w:rsidRDefault="00CD46A3" w:rsidP="00CD46A3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0" w:tooltip="Comercio" w:history="1">
        <w:r>
          <w:rPr>
            <w:rStyle w:val="Hipervnculo"/>
            <w:b/>
            <w:bCs/>
          </w:rPr>
          <w:t>Comerciales</w:t>
        </w:r>
      </w:hyperlink>
      <w:r>
        <w:t xml:space="preserve">. Son intermediarias entre productor y consumidor; su función primordial es la compra/venta de productos terminados. Pueden clasificarse en: </w:t>
      </w:r>
    </w:p>
    <w:p w:rsidR="00CD46A3" w:rsidRDefault="00CD46A3" w:rsidP="00CD46A3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Mayoristas: Venden a gran escala o a grandes rasgos.</w:t>
      </w:r>
    </w:p>
    <w:p w:rsidR="00CD46A3" w:rsidRDefault="00CD46A3" w:rsidP="00CD46A3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Minoristas (detallistas): Venden al por menor.</w:t>
      </w:r>
    </w:p>
    <w:p w:rsidR="00CD46A3" w:rsidRDefault="00CD46A3" w:rsidP="00CD46A3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Comisionistas: Venden de lo que no es suyo, dan a consignación.</w:t>
      </w:r>
    </w:p>
    <w:p w:rsidR="00CD46A3" w:rsidRDefault="00CD46A3" w:rsidP="00CD46A3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1" w:history="1">
        <w:r>
          <w:rPr>
            <w:rStyle w:val="Hipervnculo"/>
            <w:b/>
            <w:bCs/>
          </w:rPr>
          <w:t>Servicio</w:t>
        </w:r>
      </w:hyperlink>
      <w:r>
        <w:t xml:space="preserve">. Son aquellas que brindan servicio a la comunidad que a su vez se clasifican en: </w:t>
      </w:r>
    </w:p>
    <w:p w:rsidR="00CD46A3" w:rsidRDefault="00CD46A3" w:rsidP="00CD46A3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Transporte</w:t>
      </w:r>
    </w:p>
    <w:p w:rsidR="00CD46A3" w:rsidRDefault="00CD46A3" w:rsidP="00CD46A3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Turismo</w:t>
      </w:r>
    </w:p>
    <w:p w:rsidR="00CD46A3" w:rsidRDefault="00CD46A3" w:rsidP="00CD46A3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Instituciones financieras</w:t>
      </w:r>
    </w:p>
    <w:p w:rsidR="00CD46A3" w:rsidRDefault="00CD46A3" w:rsidP="00CD46A3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Servicios públicos (energía, agua, comunicaciones)</w:t>
      </w:r>
    </w:p>
    <w:p w:rsidR="00CD46A3" w:rsidRDefault="00CD46A3" w:rsidP="00CD46A3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Servicios privados (asesoría, ventas, publicidad, contable, administrativo)</w:t>
      </w:r>
    </w:p>
    <w:p w:rsidR="00CD46A3" w:rsidRDefault="00CD46A3" w:rsidP="00CD46A3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Educación</w:t>
      </w:r>
    </w:p>
    <w:p w:rsidR="00CD46A3" w:rsidRDefault="00CD46A3" w:rsidP="00CD46A3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Finanzas</w:t>
      </w:r>
    </w:p>
    <w:p w:rsidR="00CD46A3" w:rsidRDefault="00CD46A3" w:rsidP="00CD46A3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Salubridad</w:t>
      </w:r>
    </w:p>
    <w:p w:rsidR="003B28B8" w:rsidRDefault="003B28B8"/>
    <w:sectPr w:rsidR="003B28B8" w:rsidSect="003B2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E0BD1"/>
    <w:multiLevelType w:val="multilevel"/>
    <w:tmpl w:val="F73C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A68EC"/>
    <w:multiLevelType w:val="multilevel"/>
    <w:tmpl w:val="049AD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97882"/>
    <w:rsid w:val="003B28B8"/>
    <w:rsid w:val="00697882"/>
    <w:rsid w:val="00CD46A3"/>
    <w:rsid w:val="00F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9788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2/evintven/evintven.shtml" TargetMode="External"/><Relationship Id="rId13" Type="http://schemas.openxmlformats.org/officeDocument/2006/relationships/hyperlink" Target="http://www.monografias.com/trabajos11/metods/metods.shtml" TargetMode="External"/><Relationship Id="rId18" Type="http://schemas.openxmlformats.org/officeDocument/2006/relationships/hyperlink" Target="http://www.monografias.com/trabajos901/evolucion-historica-concepciones-tiempo/evolucion-historica-concepciones-tiempo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Servicio" TargetMode="External"/><Relationship Id="rId7" Type="http://schemas.openxmlformats.org/officeDocument/2006/relationships/hyperlink" Target="http://www.monografias.com/trabajos12/elproduc/elproduc.shtml" TargetMode="External"/><Relationship Id="rId12" Type="http://schemas.openxmlformats.org/officeDocument/2006/relationships/hyperlink" Target="http://www.monografias.com/trabajos15/direccion/direccion.shtml" TargetMode="External"/><Relationship Id="rId17" Type="http://schemas.openxmlformats.org/officeDocument/2006/relationships/hyperlink" Target="http://www.monografias.com/trabajos4/refrec/refrec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34/el-trabajo/el-trabajo.shtml" TargetMode="External"/><Relationship Id="rId20" Type="http://schemas.openxmlformats.org/officeDocument/2006/relationships/hyperlink" Target="http://es.wikipedia.org/wiki/Comerci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2/curclin/curclin.shtml" TargetMode="External"/><Relationship Id="rId11" Type="http://schemas.openxmlformats.org/officeDocument/2006/relationships/hyperlink" Target="http://www.monografias.com/trabajos6/napro/napro.shtml" TargetMode="External"/><Relationship Id="rId5" Type="http://schemas.openxmlformats.org/officeDocument/2006/relationships/hyperlink" Target="http://www.monografias.com/trabajos5/comco/comco.shtml" TargetMode="External"/><Relationship Id="rId15" Type="http://schemas.openxmlformats.org/officeDocument/2006/relationships/hyperlink" Target="http://www.monografias.com/trabajos15/logica-metodologia/logica-metodologia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nografias.com/trabajos34/planificacion/planificacion.shtml" TargetMode="External"/><Relationship Id="rId19" Type="http://schemas.openxmlformats.org/officeDocument/2006/relationships/hyperlink" Target="http://es.wikipedia.org/wiki/Indust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6/dige/dige.shtml" TargetMode="External"/><Relationship Id="rId14" Type="http://schemas.openxmlformats.org/officeDocument/2006/relationships/hyperlink" Target="http://www.monografias.com/trabajos7/plane/plane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2011-04-02T17:10:00Z</dcterms:created>
  <dcterms:modified xsi:type="dcterms:W3CDTF">2011-04-02T17:10:00Z</dcterms:modified>
</cp:coreProperties>
</file>