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9" w:rsidRPr="00A3251E" w:rsidRDefault="00A3251E" w:rsidP="00F832A9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3251E">
        <w:rPr>
          <w:rFonts w:ascii="Arial Black" w:hAnsi="Arial Black"/>
          <w:bCs/>
          <w:sz w:val="20"/>
          <w:szCs w:val="20"/>
        </w:rPr>
        <w:t xml:space="preserve">MOMENTO N°1 </w:t>
      </w:r>
      <w:r w:rsidR="00664170" w:rsidRPr="00A3251E">
        <w:rPr>
          <w:rFonts w:ascii="Arial Black" w:hAnsi="Arial Black"/>
          <w:bCs/>
          <w:sz w:val="20"/>
          <w:szCs w:val="20"/>
        </w:rPr>
        <w:t>APLICACIÓN DE INSTRUMENTOS DE RECOLECCIÓN Y ANALISIS DE INFORMACION</w:t>
      </w:r>
      <w:r w:rsidR="00F832A9" w:rsidRPr="00A3251E">
        <w:rPr>
          <w:rFonts w:ascii="Arial Black" w:hAnsi="Arial Black"/>
          <w:sz w:val="20"/>
          <w:szCs w:val="20"/>
        </w:rPr>
        <w:t xml:space="preserve"> APLICADO A LA REGION DEFINIDA MUNICIPIO DE VALENCIA CORDOBA </w:t>
      </w:r>
    </w:p>
    <w:p w:rsidR="00F832A9" w:rsidRDefault="00F832A9" w:rsidP="001A32EF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page" w:horzAnchor="margin" w:tblpY="2671"/>
        <w:tblW w:w="13716" w:type="dxa"/>
        <w:tblLook w:val="04A0" w:firstRow="1" w:lastRow="0" w:firstColumn="1" w:lastColumn="0" w:noHBand="0" w:noVBand="1"/>
      </w:tblPr>
      <w:tblGrid>
        <w:gridCol w:w="2992"/>
        <w:gridCol w:w="2993"/>
        <w:gridCol w:w="3030"/>
        <w:gridCol w:w="2400"/>
        <w:gridCol w:w="2301"/>
      </w:tblGrid>
      <w:tr w:rsidR="001A32EF" w:rsidTr="005E03AC">
        <w:trPr>
          <w:trHeight w:val="39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FFC000"/>
          </w:tcPr>
          <w:p w:rsidR="001A32EF" w:rsidRPr="00A3251E" w:rsidRDefault="001A32EF" w:rsidP="005E03AC">
            <w:pPr>
              <w:jc w:val="center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CATEGORÍA DE ANÁLISIS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C000"/>
          </w:tcPr>
          <w:p w:rsidR="001A32EF" w:rsidRPr="00A3251E" w:rsidRDefault="001A32EF" w:rsidP="005E03AC">
            <w:pPr>
              <w:jc w:val="center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DEFINICIÓN DE LA CATEGORIA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32EF" w:rsidRPr="00A3251E" w:rsidRDefault="001A32EF" w:rsidP="005E03AC">
            <w:pPr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 xml:space="preserve">PREGUNTAS PROBLEMATIZADORAS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32EF" w:rsidRPr="00A3251E" w:rsidRDefault="001A32EF" w:rsidP="005E03AC">
            <w:pPr>
              <w:jc w:val="left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FUENTES DE INFORMACIÓN PARA ENCONTRAR LAS RESPUESTAS A LAS PREGUNTAS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A32EF" w:rsidRPr="00A3251E" w:rsidRDefault="001A32EF" w:rsidP="005E03AC">
            <w:pPr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A3251E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18"/>
                <w:szCs w:val="18"/>
              </w:rPr>
              <w:t>INSTRUMENTOS PARA LA RECOLECCIÓN DE LA INFORMACIÓN.</w:t>
            </w:r>
          </w:p>
        </w:tc>
      </w:tr>
      <w:tr w:rsidR="001A32EF" w:rsidTr="005E03AC">
        <w:trPr>
          <w:trHeight w:val="634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1A32EF" w:rsidRDefault="001A32EF" w:rsidP="005E03A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SOCIOECONOMICO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1A32EF" w:rsidRDefault="001A32EF" w:rsidP="005E03A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9498F">
              <w:rPr>
                <w:rFonts w:ascii="Times New Roman" w:hAnsi="Times New Roman" w:cs="Times New Roman"/>
                <w:sz w:val="20"/>
                <w:szCs w:val="20"/>
              </w:rPr>
              <w:t>A través del tiempo, diferentes factores han incidido, obstaculizando el desarrollo integral del municipio. Dos décadas atrás,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F" w:rsidRDefault="001A32EF" w:rsidP="005E03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¿</w:t>
            </w:r>
            <w:r w:rsidRPr="00B46EED">
              <w:rPr>
                <w:bCs/>
                <w:sz w:val="23"/>
                <w:szCs w:val="23"/>
              </w:rPr>
              <w:t>En lo económico  como se encuentra la población vulnerable</w:t>
            </w:r>
            <w:r>
              <w:rPr>
                <w:bCs/>
                <w:sz w:val="23"/>
                <w:szCs w:val="23"/>
              </w:rPr>
              <w:t>?</w:t>
            </w:r>
          </w:p>
          <w:p w:rsidR="001A32EF" w:rsidRDefault="001A32EF" w:rsidP="005E03AC">
            <w:pPr>
              <w:pStyle w:val="Default"/>
              <w:rPr>
                <w:bCs/>
                <w:sz w:val="23"/>
                <w:szCs w:val="23"/>
              </w:rPr>
            </w:pPr>
          </w:p>
          <w:p w:rsidR="001A32EF" w:rsidRPr="00B46EED" w:rsidRDefault="001A32EF" w:rsidP="005E03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¿Goza de los beneficios la población vulnerable?</w:t>
            </w:r>
            <w:r w:rsidRPr="00B46EE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F" w:rsidRPr="00B46EED" w:rsidRDefault="001A32EF" w:rsidP="005E03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Fuente primaria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EF" w:rsidRPr="00B46EED" w:rsidRDefault="001A32EF" w:rsidP="005E03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Información administrativa</w:t>
            </w:r>
          </w:p>
        </w:tc>
      </w:tr>
    </w:tbl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  <w:sectPr w:rsidR="001A32EF" w:rsidSect="005E03AC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832A9" w:rsidRDefault="00F832A9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p w:rsidR="001A32EF" w:rsidRDefault="001A32EF" w:rsidP="00F832A9">
      <w:pPr>
        <w:jc w:val="center"/>
        <w:rPr>
          <w:rFonts w:cstheme="minorHAnsi"/>
          <w:sz w:val="18"/>
          <w:szCs w:val="18"/>
          <w:lang w:val="es-CO"/>
        </w:rPr>
      </w:pPr>
    </w:p>
    <w:sectPr w:rsidR="001A32EF" w:rsidSect="004569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A6" w:rsidRDefault="00EA6EA6" w:rsidP="00AD00BF">
      <w:r>
        <w:separator/>
      </w:r>
    </w:p>
  </w:endnote>
  <w:endnote w:type="continuationSeparator" w:id="0">
    <w:p w:rsidR="00EA6EA6" w:rsidRDefault="00EA6EA6" w:rsidP="00A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A6" w:rsidRDefault="00EA6EA6" w:rsidP="00AD00BF">
      <w:r>
        <w:separator/>
      </w:r>
    </w:p>
  </w:footnote>
  <w:footnote w:type="continuationSeparator" w:id="0">
    <w:p w:rsidR="00EA6EA6" w:rsidRDefault="00EA6EA6" w:rsidP="00AD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14"/>
    <w:multiLevelType w:val="hybridMultilevel"/>
    <w:tmpl w:val="08D2A1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43B"/>
    <w:multiLevelType w:val="hybridMultilevel"/>
    <w:tmpl w:val="F06271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48E"/>
    <w:multiLevelType w:val="hybridMultilevel"/>
    <w:tmpl w:val="6AB41716"/>
    <w:lvl w:ilvl="0" w:tplc="094E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093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D0B3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AE98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9089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E68D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9C0C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7E46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C45F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C12A5"/>
    <w:multiLevelType w:val="hybridMultilevel"/>
    <w:tmpl w:val="EA74E19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AF182D"/>
    <w:multiLevelType w:val="multilevel"/>
    <w:tmpl w:val="60702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CC6C18"/>
    <w:multiLevelType w:val="hybridMultilevel"/>
    <w:tmpl w:val="50A2ACA8"/>
    <w:lvl w:ilvl="0" w:tplc="24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4"/>
    <w:rsid w:val="000D1447"/>
    <w:rsid w:val="001A32EF"/>
    <w:rsid w:val="00456909"/>
    <w:rsid w:val="004B78E0"/>
    <w:rsid w:val="004C5C4D"/>
    <w:rsid w:val="004E25E0"/>
    <w:rsid w:val="004F5BC8"/>
    <w:rsid w:val="0050283F"/>
    <w:rsid w:val="0052197D"/>
    <w:rsid w:val="005A1F29"/>
    <w:rsid w:val="005E03AC"/>
    <w:rsid w:val="00664170"/>
    <w:rsid w:val="006D4B25"/>
    <w:rsid w:val="0081034E"/>
    <w:rsid w:val="009775AC"/>
    <w:rsid w:val="00A3251E"/>
    <w:rsid w:val="00A50137"/>
    <w:rsid w:val="00AD00BF"/>
    <w:rsid w:val="00B46EED"/>
    <w:rsid w:val="00CC531D"/>
    <w:rsid w:val="00D17C43"/>
    <w:rsid w:val="00D44B9D"/>
    <w:rsid w:val="00D51097"/>
    <w:rsid w:val="00DE50CF"/>
    <w:rsid w:val="00E52A34"/>
    <w:rsid w:val="00E60A95"/>
    <w:rsid w:val="00EA6EA6"/>
    <w:rsid w:val="00F11052"/>
    <w:rsid w:val="00F459A9"/>
    <w:rsid w:val="00F471F1"/>
    <w:rsid w:val="00F832A9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34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0BF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0BF"/>
    <w:rPr>
      <w:lang w:val="es-ES"/>
    </w:rPr>
  </w:style>
  <w:style w:type="paragraph" w:customStyle="1" w:styleId="Default">
    <w:name w:val="Default"/>
    <w:rsid w:val="00AD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A1F29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5E0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34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0BF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0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0BF"/>
    <w:rPr>
      <w:lang w:val="es-ES"/>
    </w:rPr>
  </w:style>
  <w:style w:type="paragraph" w:customStyle="1" w:styleId="Default">
    <w:name w:val="Default"/>
    <w:rsid w:val="00AD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A1F29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5E0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9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</cp:lastModifiedBy>
  <cp:revision>2</cp:revision>
  <dcterms:created xsi:type="dcterms:W3CDTF">2013-05-31T02:13:00Z</dcterms:created>
  <dcterms:modified xsi:type="dcterms:W3CDTF">2013-05-31T02:13:00Z</dcterms:modified>
</cp:coreProperties>
</file>