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E4" w:rsidRPr="003A0CAF" w:rsidRDefault="003A0CAF" w:rsidP="003A0CA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8E40"/>
        </w:rPr>
      </w:pPr>
      <w:r w:rsidRPr="003A0CAF">
        <w:rPr>
          <w:rFonts w:ascii="Franklin Gothic Medium" w:hAnsi="Franklin Gothic Medium" w:cs="Arial"/>
          <w:b/>
          <w:color w:val="7030A0"/>
          <w:sz w:val="24"/>
          <w:szCs w:val="24"/>
        </w:rPr>
        <w:t>MODELOS DE DATOS</w:t>
      </w:r>
      <w:r>
        <w:rPr>
          <w:rFonts w:ascii="Franklin Gothic Medium" w:hAnsi="Franklin Gothic Medium" w:cs="Times New Roman"/>
          <w:b/>
          <w:color w:val="7030A0"/>
          <w:sz w:val="24"/>
          <w:szCs w:val="24"/>
        </w:rPr>
        <w:t xml:space="preserve">: </w:t>
      </w:r>
      <w:r w:rsidRPr="003A0CAF">
        <w:rPr>
          <w:rFonts w:ascii="Tahoma" w:hAnsi="Tahoma" w:cs="Tahoma"/>
          <w:color w:val="008E40"/>
        </w:rPr>
        <w:t xml:space="preserve">Bajo la estructura de las bases de datos se encuentra el </w:t>
      </w:r>
      <w:r w:rsidRPr="003A0CAF">
        <w:rPr>
          <w:rFonts w:ascii="Tahoma" w:hAnsi="Tahoma" w:cs="Tahoma"/>
          <w:b/>
          <w:bCs/>
          <w:color w:val="008E40"/>
        </w:rPr>
        <w:t>modelo de datos</w:t>
      </w:r>
      <w:r w:rsidRPr="003A0CAF">
        <w:rPr>
          <w:rFonts w:ascii="Tahoma" w:hAnsi="Tahoma" w:cs="Tahoma"/>
          <w:color w:val="008E40"/>
        </w:rPr>
        <w:t>: una colección de herramientas</w:t>
      </w:r>
      <w:r>
        <w:rPr>
          <w:rFonts w:ascii="Tahoma" w:hAnsi="Tahoma" w:cs="Tahoma"/>
          <w:b/>
          <w:color w:val="008E40"/>
        </w:rPr>
        <w:t xml:space="preserve"> </w:t>
      </w:r>
      <w:r w:rsidRPr="003A0CAF">
        <w:rPr>
          <w:rFonts w:ascii="Tahoma" w:hAnsi="Tahoma" w:cs="Tahoma"/>
          <w:color w:val="008E40"/>
        </w:rPr>
        <w:t>conceptuales para describir los datos, sus relaciones, su s</w:t>
      </w:r>
      <w:r>
        <w:rPr>
          <w:rFonts w:ascii="Tahoma" w:hAnsi="Tahoma" w:cs="Tahoma"/>
          <w:color w:val="008E40"/>
        </w:rPr>
        <w:t xml:space="preserve">emántica y las restricciones de </w:t>
      </w:r>
      <w:r w:rsidRPr="003A0CAF">
        <w:rPr>
          <w:rFonts w:ascii="Tahoma" w:hAnsi="Tahoma" w:cs="Tahoma"/>
          <w:color w:val="008E40"/>
        </w:rPr>
        <w:t>consistencia.</w:t>
      </w:r>
      <w:r>
        <w:rPr>
          <w:rFonts w:ascii="Tahoma" w:hAnsi="Tahoma" w:cs="Tahoma"/>
          <w:b/>
          <w:color w:val="008E40"/>
        </w:rPr>
        <w:t xml:space="preserve"> </w:t>
      </w:r>
      <w:r w:rsidRPr="003A0CAF">
        <w:rPr>
          <w:rFonts w:ascii="Tahoma" w:hAnsi="Tahoma" w:cs="Tahoma"/>
          <w:color w:val="008E40"/>
        </w:rPr>
        <w:t>Los modelos de datos ofrecen un modo de describir el diseño de las bases de datos en los niveles físico,</w:t>
      </w:r>
      <w:r>
        <w:rPr>
          <w:rFonts w:ascii="Tahoma" w:hAnsi="Tahoma" w:cs="Tahoma"/>
          <w:b/>
          <w:color w:val="008E40"/>
        </w:rPr>
        <w:t xml:space="preserve"> </w:t>
      </w:r>
      <w:r w:rsidRPr="003A0CAF">
        <w:rPr>
          <w:rFonts w:ascii="Tahoma" w:hAnsi="Tahoma" w:cs="Tahoma"/>
          <w:color w:val="008E40"/>
        </w:rPr>
        <w:t>lógico y de vistas.</w:t>
      </w:r>
    </w:p>
    <w:p w:rsidR="003A0CAF" w:rsidRDefault="003A0CAF" w:rsidP="003A0CAF">
      <w:pPr>
        <w:rPr>
          <w:rFonts w:ascii="Arial" w:hAnsi="Arial" w:cs="Arial"/>
          <w:color w:val="000000"/>
          <w:sz w:val="20"/>
          <w:szCs w:val="20"/>
        </w:rPr>
      </w:pPr>
    </w:p>
    <w:p w:rsidR="003A0CAF" w:rsidRDefault="003A0CAF" w:rsidP="003A0CA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r>
        <w:rPr>
          <w:rFonts w:ascii="Franklin Gothic Medium" w:hAnsi="Franklin Gothic Medium"/>
          <w:b/>
          <w:noProof/>
          <w:color w:val="7030A0"/>
        </w:rPr>
        <w:t>(Silberschatz, 2006, pág. 30</w:t>
      </w:r>
      <w:r>
        <w:rPr>
          <w:rFonts w:ascii="Franklin Gothic Medium" w:hAnsi="Franklin Gothic Medium"/>
          <w:b/>
          <w:noProof/>
          <w:color w:val="7030A0"/>
        </w:rPr>
        <w:t>)</w:t>
      </w:r>
    </w:p>
    <w:p w:rsidR="003A0CAF" w:rsidRDefault="003A0CAF" w:rsidP="003A0CAF">
      <w:bookmarkStart w:id="0" w:name="_GoBack"/>
      <w:bookmarkEnd w:id="0"/>
    </w:p>
    <w:sectPr w:rsidR="003A0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AF"/>
    <w:rsid w:val="003A0CAF"/>
    <w:rsid w:val="00C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6A1DE-8E9B-444D-BF1E-387E9EBD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2019-02-09T08:09:00Z</dcterms:created>
  <dcterms:modified xsi:type="dcterms:W3CDTF">2019-02-09T08:16:00Z</dcterms:modified>
</cp:coreProperties>
</file>