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55" w:rsidRDefault="00094A55" w:rsidP="00094A55">
      <w:pPr>
        <w:pStyle w:val="Ttulo2"/>
      </w:pPr>
      <w:bookmarkStart w:id="0" w:name="_Toc475438801"/>
      <w:r>
        <w:t>Modelos de base de datos</w:t>
      </w:r>
      <w:bookmarkEnd w:id="0"/>
    </w:p>
    <w:p w:rsidR="00094A55" w:rsidRDefault="00094A55" w:rsidP="00372EED">
      <w:pPr>
        <w:spacing w:line="480" w:lineRule="auto"/>
        <w:ind w:left="1440"/>
        <w:jc w:val="both"/>
        <w:rPr>
          <w:lang w:val="es-ES"/>
        </w:rPr>
      </w:pPr>
      <w:r w:rsidRPr="00B95364">
        <w:rPr>
          <w:lang w:val="es-ES"/>
        </w:rPr>
        <w:t>Los modelos se utilizan en todo tipo de ciencias. Su finalidad es la de simbolizar una parte del mundo real de forma que sea más fácilmente manipulable. En definitiva, es un esquema mental (conceptual) en el que se intentan reproducir las características de una realidad específica.</w:t>
      </w:r>
    </w:p>
    <w:p w:rsidR="00094A55" w:rsidRDefault="00094A55" w:rsidP="00094A55">
      <w:pPr>
        <w:spacing w:line="480" w:lineRule="auto"/>
        <w:ind w:left="1440"/>
        <w:jc w:val="both"/>
        <w:rPr>
          <w:lang w:val="es-ES"/>
        </w:rPr>
      </w:pPr>
      <w:r>
        <w:rPr>
          <w:lang w:val="es-ES"/>
        </w:rPr>
        <w:t>Los modelos de bases de datos son:</w:t>
      </w:r>
    </w:p>
    <w:p w:rsidR="00094A55" w:rsidRPr="00372EED" w:rsidRDefault="00094A55" w:rsidP="00094A55">
      <w:pPr>
        <w:spacing w:line="480" w:lineRule="auto"/>
        <w:ind w:left="1440"/>
        <w:jc w:val="both"/>
        <w:rPr>
          <w:lang w:val="es-ES"/>
        </w:rPr>
      </w:pPr>
      <w:r w:rsidRPr="00372EED">
        <w:rPr>
          <w:lang w:val="es-ES"/>
        </w:rPr>
        <w:t>- Relacional</w:t>
      </w:r>
    </w:p>
    <w:p w:rsidR="00094A55" w:rsidRPr="00372EED" w:rsidRDefault="00094A55" w:rsidP="00094A55">
      <w:pPr>
        <w:spacing w:line="480" w:lineRule="auto"/>
        <w:ind w:left="1440"/>
        <w:jc w:val="both"/>
        <w:rPr>
          <w:lang w:val="es-ES"/>
        </w:rPr>
      </w:pPr>
      <w:r w:rsidRPr="00372EED">
        <w:rPr>
          <w:lang w:val="es-ES"/>
        </w:rPr>
        <w:t>- Jerárquica</w:t>
      </w:r>
    </w:p>
    <w:p w:rsidR="00094A55" w:rsidRPr="00372EED" w:rsidRDefault="00094A55" w:rsidP="00094A55">
      <w:pPr>
        <w:spacing w:line="480" w:lineRule="auto"/>
        <w:ind w:left="1440"/>
        <w:jc w:val="both"/>
        <w:rPr>
          <w:lang w:val="es-ES"/>
        </w:rPr>
      </w:pPr>
      <w:r w:rsidRPr="00372EED">
        <w:rPr>
          <w:lang w:val="es-ES"/>
        </w:rPr>
        <w:t>- Red</w:t>
      </w:r>
    </w:p>
    <w:p w:rsidR="00094A55" w:rsidRDefault="00094A55" w:rsidP="00094A55">
      <w:pPr>
        <w:spacing w:line="480" w:lineRule="auto"/>
        <w:ind w:left="1440"/>
        <w:jc w:val="both"/>
        <w:rPr>
          <w:lang w:val="es-ES"/>
        </w:rPr>
      </w:pPr>
      <w:r w:rsidRPr="00372EED">
        <w:rPr>
          <w:lang w:val="es-ES"/>
        </w:rPr>
        <w:t>- Orientado a objetos</w:t>
      </w:r>
    </w:p>
    <w:p w:rsidR="00094A55" w:rsidRPr="00094A55" w:rsidRDefault="00372EED" w:rsidP="00372EED">
      <w:pPr>
        <w:ind w:left="1440"/>
      </w:pPr>
      <w:sdt>
        <w:sdtPr>
          <w:id w:val="-1070037087"/>
          <w:citation/>
        </w:sdtPr>
        <w:sdtContent>
          <w:r>
            <w:fldChar w:fldCharType="begin"/>
          </w:r>
          <w:r>
            <w:instrText xml:space="preserve">CITATION Jor04 \p 15 \l 2058 </w:instrText>
          </w:r>
          <w:r>
            <w:fldChar w:fldCharType="separate"/>
          </w:r>
          <w:r>
            <w:rPr>
              <w:noProof/>
            </w:rPr>
            <w:t>(Sánchez, 2004, pág. 15)</w:t>
          </w:r>
          <w:r>
            <w:fldChar w:fldCharType="end"/>
          </w:r>
        </w:sdtContent>
      </w:sdt>
      <w:bookmarkStart w:id="1" w:name="_GoBack"/>
      <w:bookmarkEnd w:id="1"/>
    </w:p>
    <w:sectPr w:rsidR="00094A55" w:rsidRPr="00094A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55"/>
    <w:rsid w:val="00094A55"/>
    <w:rsid w:val="000D4494"/>
    <w:rsid w:val="00372EED"/>
    <w:rsid w:val="005D5CBF"/>
    <w:rsid w:val="00B07AD7"/>
    <w:rsid w:val="00D35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DE6C"/>
  <w15:chartTrackingRefBased/>
  <w15:docId w15:val="{9E376210-500D-43DA-847E-D94355FD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55"/>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ar"/>
    <w:autoRedefine/>
    <w:qFormat/>
    <w:rsid w:val="00094A55"/>
    <w:pPr>
      <w:keepNext/>
      <w:spacing w:line="480" w:lineRule="auto"/>
      <w:outlineLvl w:val="1"/>
    </w:pPr>
    <w:rPr>
      <w:rFonts w:cs="Arial"/>
      <w:b/>
      <w:bCs/>
      <w:iCs/>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94A55"/>
    <w:rPr>
      <w:rFonts w:ascii="Times New Roman" w:eastAsia="Times New Roman" w:hAnsi="Times New Roman" w:cs="Arial"/>
      <w:b/>
      <w:bCs/>
      <w:iCs/>
      <w:sz w:val="24"/>
      <w:szCs w:val="28"/>
      <w:lang w:val="es-ES"/>
    </w:rPr>
  </w:style>
  <w:style w:type="paragraph" w:styleId="Prrafodelista">
    <w:name w:val="List Paragraph"/>
    <w:basedOn w:val="Normal"/>
    <w:uiPriority w:val="34"/>
    <w:qFormat/>
    <w:rsid w:val="00094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98001">
      <w:bodyDiv w:val="1"/>
      <w:marLeft w:val="0"/>
      <w:marRight w:val="0"/>
      <w:marTop w:val="0"/>
      <w:marBottom w:val="0"/>
      <w:divBdr>
        <w:top w:val="none" w:sz="0" w:space="0" w:color="auto"/>
        <w:left w:val="none" w:sz="0" w:space="0" w:color="auto"/>
        <w:bottom w:val="none" w:sz="0" w:space="0" w:color="auto"/>
        <w:right w:val="none" w:sz="0" w:space="0" w:color="auto"/>
      </w:divBdr>
    </w:div>
    <w:div w:id="10818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Jor04</b:Tag>
    <b:SourceType>Book</b:SourceType>
    <b:Guid>{53705A00-5F59-4E61-A499-2EA86A604067}</b:Guid>
    <b:Author>
      <b:Author>
        <b:NameList>
          <b:Person>
            <b:Last>Sánchez</b:Last>
            <b:First>Jorge</b:First>
          </b:Person>
        </b:NameList>
      </b:Author>
    </b:Author>
    <b:Title>Principios sobre Bases de Datos Relacionales</b:Title>
    <b:Year>2004</b:Year>
    <b:Publisher>Creative  Commons</b:Publisher>
    <b:RefOrder>1</b:RefOrder>
  </b:Source>
</b:Sources>
</file>

<file path=customXml/itemProps1.xml><?xml version="1.0" encoding="utf-8"?>
<ds:datastoreItem xmlns:ds="http://schemas.openxmlformats.org/officeDocument/2006/customXml" ds:itemID="{81E9312D-8A0D-4496-9852-8BC8F467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386</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jovanni moralesz</cp:lastModifiedBy>
  <cp:revision>3</cp:revision>
  <dcterms:created xsi:type="dcterms:W3CDTF">2017-02-21T21:41:00Z</dcterms:created>
  <dcterms:modified xsi:type="dcterms:W3CDTF">2018-02-12T01:29:00Z</dcterms:modified>
</cp:coreProperties>
</file>