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7C" w:rsidRDefault="000B07A7" w:rsidP="000B07A7">
      <w:pPr>
        <w:rPr>
          <w:i/>
          <w:lang w:val="es-MX"/>
        </w:rPr>
      </w:pPr>
      <w:r>
        <w:rPr>
          <w:i/>
          <w:lang w:val="es-MX"/>
        </w:rPr>
        <w:t>“</w:t>
      </w:r>
      <w:r w:rsidRPr="000B07A7">
        <w:rPr>
          <w:i/>
          <w:lang w:val="es-MX"/>
        </w:rPr>
        <w:t>Al Sistema de Gestión de Bases de Datos se lo puede pensar como una capa de software que controla todos los accesos a la base de datos.</w:t>
      </w:r>
    </w:p>
    <w:p w:rsidR="001D6BBC" w:rsidRDefault="0065317C" w:rsidP="0065317C">
      <w:pPr>
        <w:rPr>
          <w:i/>
          <w:lang w:val="es-MX"/>
        </w:rPr>
      </w:pPr>
      <w:r w:rsidRPr="0065317C">
        <w:rPr>
          <w:i/>
          <w:lang w:val="es-MX"/>
        </w:rPr>
        <w:t>El DBMS puede implementar instrucciones dadas por los distintos usuarios, que</w:t>
      </w:r>
      <w:r>
        <w:rPr>
          <w:i/>
          <w:lang w:val="es-MX"/>
        </w:rPr>
        <w:t xml:space="preserve"> </w:t>
      </w:r>
      <w:r w:rsidRPr="0065317C">
        <w:rPr>
          <w:i/>
          <w:lang w:val="es-MX"/>
        </w:rPr>
        <w:t>se describen en las próximas páginas, y que tienen distintos efectos en una base de</w:t>
      </w:r>
      <w:r>
        <w:rPr>
          <w:i/>
          <w:lang w:val="es-MX"/>
        </w:rPr>
        <w:t xml:space="preserve"> </w:t>
      </w:r>
      <w:r w:rsidRPr="0065317C">
        <w:rPr>
          <w:i/>
          <w:lang w:val="es-MX"/>
        </w:rPr>
        <w:t>datos. Las instrucciones se agrupan mínimamente en: DDL (Lenguaje de Definición</w:t>
      </w:r>
      <w:r>
        <w:rPr>
          <w:i/>
          <w:lang w:val="es-MX"/>
        </w:rPr>
        <w:t xml:space="preserve"> </w:t>
      </w:r>
      <w:r w:rsidRPr="0065317C">
        <w:rPr>
          <w:i/>
          <w:lang w:val="es-MX"/>
        </w:rPr>
        <w:t>de Datos) y DML (Lenguaje de Manipulación de Datos), aunque también suele reconocerse</w:t>
      </w:r>
      <w:r>
        <w:rPr>
          <w:i/>
          <w:lang w:val="es-MX"/>
        </w:rPr>
        <w:t xml:space="preserve"> </w:t>
      </w:r>
      <w:r w:rsidRPr="0065317C">
        <w:rPr>
          <w:i/>
          <w:lang w:val="es-MX"/>
        </w:rPr>
        <w:t>al DCL (Lenguaje de Control de Datos).</w:t>
      </w:r>
      <w:r w:rsidR="000B07A7">
        <w:rPr>
          <w:i/>
          <w:lang w:val="es-MX"/>
        </w:rPr>
        <w:t>”</w:t>
      </w:r>
    </w:p>
    <w:p w:rsidR="006C6B40" w:rsidRDefault="006C6B40" w:rsidP="006C6B40">
      <w:pPr>
        <w:rPr>
          <w:b/>
          <w:i/>
          <w:lang w:val="es-MX"/>
        </w:rPr>
      </w:pPr>
      <w:bookmarkStart w:id="0" w:name="_GoBack"/>
      <w:r>
        <w:rPr>
          <w:b/>
          <w:i/>
          <w:lang w:val="es-MX"/>
        </w:rPr>
        <w:t>(Enrique José Reinosa, página 25</w:t>
      </w:r>
      <w:r>
        <w:rPr>
          <w:b/>
          <w:i/>
          <w:lang w:val="es-MX"/>
        </w:rPr>
        <w:t>)</w:t>
      </w:r>
    </w:p>
    <w:bookmarkEnd w:id="0"/>
    <w:p w:rsidR="006C6B40" w:rsidRPr="000B07A7" w:rsidRDefault="006C6B40" w:rsidP="0065317C">
      <w:pPr>
        <w:rPr>
          <w:i/>
          <w:lang w:val="es-MX"/>
        </w:rPr>
      </w:pPr>
    </w:p>
    <w:sectPr w:rsidR="006C6B40" w:rsidRPr="000B07A7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DC"/>
    <w:rsid w:val="000B07A7"/>
    <w:rsid w:val="000D1D9D"/>
    <w:rsid w:val="001D6BBC"/>
    <w:rsid w:val="0065317C"/>
    <w:rsid w:val="006A20DC"/>
    <w:rsid w:val="006A304D"/>
    <w:rsid w:val="006C6B40"/>
    <w:rsid w:val="006D5935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1C2A6-67A6-4410-8679-D62D985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2019-02-08T21:19:00Z</dcterms:created>
  <dcterms:modified xsi:type="dcterms:W3CDTF">2019-02-11T15:39:00Z</dcterms:modified>
</cp:coreProperties>
</file>