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DB" w:rsidRPr="00AA5DDB" w:rsidRDefault="00AA5DDB" w:rsidP="00AA5DD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bookmarkStart w:id="0" w:name="_GoBack"/>
      <w:r w:rsidRPr="00AA5DD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Presentan deficiencias con datos gráficos, multimedia, </w:t>
      </w:r>
      <w:hyperlink r:id="rId5" w:tooltip="Diseño asistido por computador" w:history="1">
        <w:r w:rsidRPr="00AA5DDB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es-MX"/>
          </w:rPr>
          <w:t>CAD</w:t>
        </w:r>
      </w:hyperlink>
      <w:r w:rsidRPr="00AA5DD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 y </w:t>
      </w:r>
      <w:hyperlink r:id="rId6" w:tooltip="Sistema de Información Geográfica" w:history="1">
        <w:r w:rsidRPr="00AA5DDB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es-MX"/>
          </w:rPr>
          <w:t>sistemas de información geográfica</w:t>
        </w:r>
      </w:hyperlink>
      <w:r w:rsidRPr="00AA5DD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.</w:t>
      </w:r>
    </w:p>
    <w:p w:rsidR="00AA5DDB" w:rsidRPr="00AA5DDB" w:rsidRDefault="00AA5DDB" w:rsidP="00AA5DD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 w:rsidRPr="00AA5DD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No se manipulan de forma manejable los bloques de texto como tipo de dato.</w:t>
      </w:r>
    </w:p>
    <w:bookmarkEnd w:id="0"/>
    <w:p w:rsidR="008B17BE" w:rsidRDefault="008B17BE"/>
    <w:sectPr w:rsidR="008B1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772"/>
    <w:multiLevelType w:val="multilevel"/>
    <w:tmpl w:val="632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66ED1"/>
    <w:multiLevelType w:val="multilevel"/>
    <w:tmpl w:val="48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3"/>
    <w:rsid w:val="005A57E3"/>
    <w:rsid w:val="008B17BE"/>
    <w:rsid w:val="00A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9064-7F17-48F5-B1FC-F16B1CA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Sistema_de_Informaci%C3%B3n_Geogr%C3%A1fica" TargetMode="External"/><Relationship Id="rId5" Type="http://schemas.openxmlformats.org/officeDocument/2006/relationships/hyperlink" Target="https://es.wikipedia.org/wiki/Dise%C3%B1o_asistido_por_computa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2019-02-11T17:32:00Z</dcterms:created>
  <dcterms:modified xsi:type="dcterms:W3CDTF">2019-02-11T17:32:00Z</dcterms:modified>
</cp:coreProperties>
</file>