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B1" w:rsidRPr="006419B1" w:rsidRDefault="006419B1" w:rsidP="006419B1">
      <w:pPr>
        <w:shd w:val="clear" w:color="auto" w:fill="FFFFFF"/>
        <w:spacing w:before="360" w:after="120" w:line="336" w:lineRule="atLeast"/>
        <w:outlineLvl w:val="1"/>
        <w:rPr>
          <w:rFonts w:ascii="Trebuchet MS" w:eastAsia="Times New Roman" w:hAnsi="Trebuchet MS" w:cs="Times New Roman"/>
          <w:b/>
          <w:bCs/>
          <w:caps/>
          <w:color w:val="999999"/>
          <w:spacing w:val="48"/>
          <w:sz w:val="15"/>
          <w:szCs w:val="15"/>
          <w:lang w:val="es-MX"/>
        </w:rPr>
      </w:pPr>
      <w:r w:rsidRPr="006419B1">
        <w:rPr>
          <w:rFonts w:ascii="Trebuchet MS" w:eastAsia="Times New Roman" w:hAnsi="Trebuchet MS" w:cs="Times New Roman"/>
          <w:b/>
          <w:bCs/>
          <w:caps/>
          <w:color w:val="999999"/>
          <w:spacing w:val="48"/>
          <w:sz w:val="15"/>
          <w:szCs w:val="15"/>
          <w:lang w:val="es-MX"/>
        </w:rPr>
        <w:t>JUEVES, 21 DE AGOSTO DE 2008</w:t>
      </w:r>
    </w:p>
    <w:bookmarkStart w:id="0" w:name="7236249306875828029"/>
    <w:bookmarkEnd w:id="0"/>
    <w:p w:rsidR="006419B1" w:rsidRPr="006419B1" w:rsidRDefault="006419B1" w:rsidP="006419B1">
      <w:pPr>
        <w:shd w:val="clear" w:color="auto" w:fill="FFFFFF"/>
        <w:spacing w:after="0" w:line="408" w:lineRule="atLeast"/>
        <w:outlineLvl w:val="2"/>
        <w:rPr>
          <w:rFonts w:ascii="Georgia" w:eastAsia="Times New Roman" w:hAnsi="Georgia" w:cs="Times New Roman"/>
          <w:color w:val="3D81EE"/>
          <w:sz w:val="27"/>
          <w:szCs w:val="27"/>
          <w:lang w:val="es-MX"/>
        </w:rPr>
      </w:pPr>
      <w:r w:rsidRPr="006419B1">
        <w:rPr>
          <w:rFonts w:ascii="Georgia" w:eastAsia="Times New Roman" w:hAnsi="Georgia" w:cs="Times New Roman"/>
          <w:color w:val="3D81EE"/>
          <w:sz w:val="27"/>
          <w:szCs w:val="27"/>
          <w:lang w:val="en-US"/>
        </w:rPr>
        <w:fldChar w:fldCharType="begin"/>
      </w:r>
      <w:r w:rsidRPr="006419B1">
        <w:rPr>
          <w:rFonts w:ascii="Georgia" w:eastAsia="Times New Roman" w:hAnsi="Georgia" w:cs="Times New Roman"/>
          <w:color w:val="3D81EE"/>
          <w:sz w:val="27"/>
          <w:szCs w:val="27"/>
          <w:lang w:val="es-MX"/>
        </w:rPr>
        <w:instrText xml:space="preserve"> HYPERLINK "http://hugomosh7.blogspot.com/2008/08/breve-historia-de-la-computadora.html" </w:instrText>
      </w:r>
      <w:r w:rsidRPr="006419B1">
        <w:rPr>
          <w:rFonts w:ascii="Georgia" w:eastAsia="Times New Roman" w:hAnsi="Georgia" w:cs="Times New Roman"/>
          <w:color w:val="3D81EE"/>
          <w:sz w:val="27"/>
          <w:szCs w:val="27"/>
          <w:lang w:val="en-US"/>
        </w:rPr>
        <w:fldChar w:fldCharType="separate"/>
      </w:r>
      <w:r w:rsidRPr="006419B1">
        <w:rPr>
          <w:rFonts w:ascii="Georgia" w:eastAsia="Times New Roman" w:hAnsi="Georgia" w:cs="Times New Roman"/>
          <w:color w:val="3D81EE"/>
          <w:sz w:val="27"/>
          <w:szCs w:val="27"/>
          <w:u w:val="single"/>
          <w:lang w:val="es-MX"/>
        </w:rPr>
        <w:t>Breve Historia de la Computadora</w:t>
      </w:r>
      <w:r w:rsidRPr="006419B1">
        <w:rPr>
          <w:rFonts w:ascii="Georgia" w:eastAsia="Times New Roman" w:hAnsi="Georgia" w:cs="Times New Roman"/>
          <w:color w:val="3D81EE"/>
          <w:sz w:val="27"/>
          <w:szCs w:val="27"/>
          <w:lang w:val="en-US"/>
        </w:rPr>
        <w:fldChar w:fldCharType="end"/>
      </w:r>
    </w:p>
    <w:p w:rsidR="006419B1" w:rsidRPr="006419B1" w:rsidRDefault="006419B1" w:rsidP="006419B1">
      <w:pPr>
        <w:shd w:val="clear" w:color="auto" w:fill="FFFFFF"/>
        <w:spacing w:after="0" w:line="384" w:lineRule="atLeast"/>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Una computadora electrónica, según el Diccionario de la Real Academia Española, es una: Máquina electrónica, analógica o digital, dotada de una memoria de gran capacidad y de métodos de tratamiento de la información, capaz de resolver problemas matemáticos y lógicos mediante la utilización automática de programas informáticos.</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p>
    <w:p w:rsidR="006419B1" w:rsidRPr="006419B1" w:rsidRDefault="006419B1" w:rsidP="006419B1">
      <w:pPr>
        <w:shd w:val="clear" w:color="auto" w:fill="FFFFFF"/>
        <w:spacing w:after="24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 xml:space="preserve">La computadora es un invento joven de no más de un siglo. Sin </w:t>
      </w:r>
      <w:proofErr w:type="gramStart"/>
      <w:r w:rsidRPr="006419B1">
        <w:rPr>
          <w:rFonts w:ascii="Georgia" w:eastAsia="Times New Roman" w:hAnsi="Georgia" w:cs="Times New Roman"/>
          <w:color w:val="333333"/>
          <w:sz w:val="20"/>
          <w:szCs w:val="20"/>
          <w:lang w:val="es-MX"/>
        </w:rPr>
        <w:t>embargo</w:t>
      </w:r>
      <w:proofErr w:type="gramEnd"/>
      <w:r w:rsidRPr="006419B1">
        <w:rPr>
          <w:rFonts w:ascii="Georgia" w:eastAsia="Times New Roman" w:hAnsi="Georgia" w:cs="Times New Roman"/>
          <w:color w:val="333333"/>
          <w:sz w:val="20"/>
          <w:szCs w:val="20"/>
          <w:lang w:val="es-MX"/>
        </w:rPr>
        <w:t xml:space="preserve"> es el resultado de múltiples creaciones e ideas de diversas personas a lo largo de varios años: por un lado, el ábaco que fue uno de los primeros dispositivos mecánicos para contar; por otro lado, la </w:t>
      </w:r>
      <w:proofErr w:type="spellStart"/>
      <w:r w:rsidRPr="006419B1">
        <w:rPr>
          <w:rFonts w:ascii="Georgia" w:eastAsia="Times New Roman" w:hAnsi="Georgia" w:cs="Times New Roman"/>
          <w:color w:val="333333"/>
          <w:sz w:val="20"/>
          <w:szCs w:val="20"/>
          <w:lang w:val="es-MX"/>
        </w:rPr>
        <w:t>Pascalina</w:t>
      </w:r>
      <w:proofErr w:type="spellEnd"/>
      <w:r w:rsidRPr="006419B1">
        <w:rPr>
          <w:rFonts w:ascii="Georgia" w:eastAsia="Times New Roman" w:hAnsi="Georgia" w:cs="Times New Roman"/>
          <w:color w:val="333333"/>
          <w:sz w:val="20"/>
          <w:szCs w:val="20"/>
          <w:lang w:val="es-MX"/>
        </w:rPr>
        <w:t>, inventada por Blaise Pascal y después perfeccionada por Gottfried Wilhelm von Leibniz, permitía realizar cálculos de manera mecánica por medio de engranajes, y también, la tarjeta perforada asumió un papel importante en la computación.</w:t>
      </w:r>
    </w:p>
    <w:p w:rsidR="006419B1" w:rsidRPr="006419B1" w:rsidRDefault="006419B1" w:rsidP="006419B1">
      <w:pPr>
        <w:shd w:val="clear" w:color="auto" w:fill="FFFFFF"/>
        <w:spacing w:after="24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En 1882 Charles Babbage inventa una “máquina diferencial”, que realiza cálculos de tablas simples. Diez años más tarde diseña la “máquina analítica”, que no fue construida hasta 1989. Esta máquina poseía elementos que influyeron en las subsiguientes computadoras: flujo de entrada, memoria, procesador e impresora de datos. Por esto, Babbage es considerado el "Padre de las Computadoras Modernas".</w:t>
      </w:r>
    </w:p>
    <w:p w:rsidR="006419B1" w:rsidRPr="006419B1" w:rsidRDefault="006419B1" w:rsidP="006419B1">
      <w:pPr>
        <w:shd w:val="clear" w:color="auto" w:fill="FFFFFF"/>
        <w:spacing w:after="24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 xml:space="preserve">En 1944 se construye la MARK I, diseñada por un equipo encabezado por Howard H. </w:t>
      </w:r>
      <w:proofErr w:type="spellStart"/>
      <w:r w:rsidRPr="006419B1">
        <w:rPr>
          <w:rFonts w:ascii="Georgia" w:eastAsia="Times New Roman" w:hAnsi="Georgia" w:cs="Times New Roman"/>
          <w:color w:val="333333"/>
          <w:sz w:val="20"/>
          <w:szCs w:val="20"/>
          <w:lang w:val="es-MX"/>
        </w:rPr>
        <w:t>Aiken</w:t>
      </w:r>
      <w:proofErr w:type="spellEnd"/>
      <w:r w:rsidRPr="006419B1">
        <w:rPr>
          <w:rFonts w:ascii="Georgia" w:eastAsia="Times New Roman" w:hAnsi="Georgia" w:cs="Times New Roman"/>
          <w:color w:val="333333"/>
          <w:sz w:val="20"/>
          <w:szCs w:val="20"/>
          <w:lang w:val="es-MX"/>
        </w:rPr>
        <w:t>. La máquina basa su funcionamiento en dispositivos electromecánicos llamados relevadores.</w:t>
      </w:r>
    </w:p>
    <w:p w:rsidR="006419B1" w:rsidRPr="006419B1" w:rsidRDefault="006419B1" w:rsidP="006419B1">
      <w:pPr>
        <w:shd w:val="clear" w:color="auto" w:fill="FFFFFF"/>
        <w:spacing w:after="24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Von Neumann es otro personaje importante ya que proyecta el prototipo de los modernos procesadores electrónicos. El prototipo se basa en el concepto de programa memorizado.</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A partir de la mitad del siglo XX el desarrollo de la computadora es mayor y más rápido. Este desarrollo se suele dividir en generación.</w:t>
      </w:r>
    </w:p>
    <w:p w:rsidR="006419B1" w:rsidRPr="006419B1" w:rsidRDefault="006419B1" w:rsidP="006419B1">
      <w:pPr>
        <w:shd w:val="clear" w:color="auto" w:fill="FFFFFF"/>
        <w:spacing w:after="0" w:line="384" w:lineRule="atLeast"/>
        <w:jc w:val="both"/>
        <w:rPr>
          <w:rFonts w:ascii="Georgia" w:eastAsia="Times New Roman" w:hAnsi="Georgia" w:cs="Times New Roman"/>
          <w:color w:val="3D85C6"/>
          <w:sz w:val="20"/>
          <w:szCs w:val="20"/>
          <w:lang w:val="es-MX"/>
        </w:rPr>
      </w:pPr>
      <w:r w:rsidRPr="006419B1">
        <w:rPr>
          <w:rFonts w:ascii="Georgia" w:eastAsia="Times New Roman" w:hAnsi="Georgia" w:cs="Times New Roman"/>
          <w:color w:val="3D85C6"/>
          <w:sz w:val="20"/>
          <w:szCs w:val="20"/>
          <w:lang w:val="es-MX"/>
        </w:rPr>
        <w:br/>
      </w:r>
      <w:r w:rsidRPr="006419B1">
        <w:rPr>
          <w:rFonts w:ascii="Georgia" w:eastAsia="Times New Roman" w:hAnsi="Georgia" w:cs="Times New Roman"/>
          <w:color w:val="3D85C6"/>
          <w:sz w:val="20"/>
          <w:szCs w:val="20"/>
          <w:lang w:val="es-MX"/>
        </w:rPr>
        <w:br/>
      </w:r>
      <w:r w:rsidRPr="006419B1">
        <w:rPr>
          <w:rFonts w:ascii="Georgia" w:eastAsia="Times New Roman" w:hAnsi="Georgia" w:cs="Times New Roman"/>
          <w:b/>
          <w:bCs/>
          <w:color w:val="3D85C6"/>
          <w:sz w:val="20"/>
          <w:szCs w:val="20"/>
          <w:lang w:val="es-MX"/>
        </w:rPr>
        <w:t>Primera Generación</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En general se caracteriza por tres aspectos: primero, por el uso de bulbos (tubos de vacío); segundo, uso de programas en lenguaje de máquina, usualmente, en tarjetas perforadas, y finalmente, por ser enormes y costosas.</w:t>
      </w:r>
    </w:p>
    <w:p w:rsidR="006419B1" w:rsidRPr="006419B1" w:rsidRDefault="006419B1" w:rsidP="006419B1">
      <w:pPr>
        <w:shd w:val="clear" w:color="auto" w:fill="FFFFFF"/>
        <w:spacing w:after="0" w:line="384" w:lineRule="atLeast"/>
        <w:jc w:val="both"/>
        <w:rPr>
          <w:rFonts w:ascii="Georgia" w:eastAsia="Times New Roman" w:hAnsi="Georgia" w:cs="Times New Roman"/>
          <w:color w:val="3D85C6"/>
          <w:sz w:val="20"/>
          <w:szCs w:val="20"/>
          <w:lang w:val="es-MX"/>
        </w:rPr>
      </w:pPr>
      <w:r w:rsidRPr="006419B1">
        <w:rPr>
          <w:rFonts w:ascii="Georgia" w:eastAsia="Times New Roman" w:hAnsi="Georgia" w:cs="Times New Roman"/>
          <w:color w:val="3D85C6"/>
          <w:sz w:val="20"/>
          <w:szCs w:val="20"/>
          <w:lang w:val="es-MX"/>
        </w:rPr>
        <w:lastRenderedPageBreak/>
        <w:br/>
      </w:r>
      <w:r w:rsidRPr="006419B1">
        <w:rPr>
          <w:rFonts w:ascii="Georgia" w:eastAsia="Times New Roman" w:hAnsi="Georgia" w:cs="Times New Roman"/>
          <w:color w:val="3D85C6"/>
          <w:sz w:val="20"/>
          <w:szCs w:val="20"/>
          <w:lang w:val="es-MX"/>
        </w:rPr>
        <w:br/>
      </w:r>
      <w:r w:rsidRPr="006419B1">
        <w:rPr>
          <w:rFonts w:ascii="Georgia" w:eastAsia="Times New Roman" w:hAnsi="Georgia" w:cs="Times New Roman"/>
          <w:b/>
          <w:bCs/>
          <w:color w:val="3D85C6"/>
          <w:sz w:val="20"/>
          <w:szCs w:val="20"/>
          <w:lang w:val="es-MX"/>
        </w:rPr>
        <w:t>Segunda Generación</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 xml:space="preserve">Sus características son: en primer lugar, se utilizan circuitos de transistores, en vez de bulbos; segundo, se programas en lenguajes de alto nivel, </w:t>
      </w:r>
      <w:proofErr w:type="gramStart"/>
      <w:r w:rsidRPr="006419B1">
        <w:rPr>
          <w:rFonts w:ascii="Georgia" w:eastAsia="Times New Roman" w:hAnsi="Georgia" w:cs="Times New Roman"/>
          <w:color w:val="333333"/>
          <w:sz w:val="20"/>
          <w:szCs w:val="20"/>
          <w:lang w:val="es-MX"/>
        </w:rPr>
        <w:t>y</w:t>
      </w:r>
      <w:proofErr w:type="gramEnd"/>
      <w:r w:rsidRPr="006419B1">
        <w:rPr>
          <w:rFonts w:ascii="Georgia" w:eastAsia="Times New Roman" w:hAnsi="Georgia" w:cs="Times New Roman"/>
          <w:color w:val="333333"/>
          <w:sz w:val="20"/>
          <w:szCs w:val="20"/>
          <w:lang w:val="es-MX"/>
        </w:rPr>
        <w:t xml:space="preserve"> por último, se utilizan para nuevas aplicaciones.</w:t>
      </w:r>
    </w:p>
    <w:p w:rsidR="006419B1" w:rsidRPr="006419B1" w:rsidRDefault="006419B1" w:rsidP="006419B1">
      <w:pPr>
        <w:shd w:val="clear" w:color="auto" w:fill="FFFFFF"/>
        <w:spacing w:after="0" w:line="384" w:lineRule="atLeast"/>
        <w:jc w:val="both"/>
        <w:rPr>
          <w:rFonts w:ascii="Georgia" w:eastAsia="Times New Roman" w:hAnsi="Georgia" w:cs="Times New Roman"/>
          <w:color w:val="3D85C6"/>
          <w:sz w:val="20"/>
          <w:szCs w:val="20"/>
          <w:lang w:val="es-MX"/>
        </w:rPr>
      </w:pPr>
      <w:r w:rsidRPr="006419B1">
        <w:rPr>
          <w:rFonts w:ascii="Georgia" w:eastAsia="Times New Roman" w:hAnsi="Georgia" w:cs="Times New Roman"/>
          <w:color w:val="3D85C6"/>
          <w:sz w:val="20"/>
          <w:szCs w:val="20"/>
          <w:lang w:val="es-MX"/>
        </w:rPr>
        <w:br/>
      </w:r>
      <w:r w:rsidRPr="006419B1">
        <w:rPr>
          <w:rFonts w:ascii="Georgia" w:eastAsia="Times New Roman" w:hAnsi="Georgia" w:cs="Times New Roman"/>
          <w:color w:val="3D85C6"/>
          <w:sz w:val="20"/>
          <w:szCs w:val="20"/>
          <w:lang w:val="es-MX"/>
        </w:rPr>
        <w:br/>
      </w:r>
      <w:r w:rsidRPr="006419B1">
        <w:rPr>
          <w:rFonts w:ascii="Georgia" w:eastAsia="Times New Roman" w:hAnsi="Georgia" w:cs="Times New Roman"/>
          <w:b/>
          <w:bCs/>
          <w:color w:val="3D85C6"/>
          <w:sz w:val="20"/>
          <w:szCs w:val="20"/>
          <w:lang w:val="es-MX"/>
        </w:rPr>
        <w:t>Tercera Generación</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Al igual que las generaciones pasadas, tiene tres características:</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I. Ahora utiliza circuitos integrados.</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II. Utiliza sistemas operativos. El más famoso es el OS de IBM.</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III. Aparecen minicomputadoras.</w:t>
      </w:r>
    </w:p>
    <w:p w:rsidR="006419B1" w:rsidRPr="006419B1" w:rsidRDefault="006419B1" w:rsidP="006419B1">
      <w:pPr>
        <w:shd w:val="clear" w:color="auto" w:fill="FFFFFF"/>
        <w:spacing w:after="0" w:line="384" w:lineRule="atLeast"/>
        <w:jc w:val="both"/>
        <w:rPr>
          <w:rFonts w:ascii="Georgia" w:eastAsia="Times New Roman" w:hAnsi="Georgia" w:cs="Times New Roman"/>
          <w:color w:val="3D85C6"/>
          <w:sz w:val="20"/>
          <w:szCs w:val="20"/>
          <w:lang w:val="es-MX"/>
        </w:rPr>
      </w:pPr>
      <w:r w:rsidRPr="006419B1">
        <w:rPr>
          <w:rFonts w:ascii="Georgia" w:eastAsia="Times New Roman" w:hAnsi="Georgia" w:cs="Times New Roman"/>
          <w:color w:val="3D85C6"/>
          <w:sz w:val="20"/>
          <w:szCs w:val="20"/>
          <w:lang w:val="es-MX"/>
        </w:rPr>
        <w:br/>
      </w:r>
      <w:r w:rsidRPr="006419B1">
        <w:rPr>
          <w:rFonts w:ascii="Georgia" w:eastAsia="Times New Roman" w:hAnsi="Georgia" w:cs="Times New Roman"/>
          <w:color w:val="3D85C6"/>
          <w:sz w:val="20"/>
          <w:szCs w:val="20"/>
          <w:lang w:val="es-MX"/>
        </w:rPr>
        <w:br/>
      </w:r>
      <w:r w:rsidRPr="006419B1">
        <w:rPr>
          <w:rFonts w:ascii="Georgia" w:eastAsia="Times New Roman" w:hAnsi="Georgia" w:cs="Times New Roman"/>
          <w:b/>
          <w:bCs/>
          <w:color w:val="3D85C6"/>
          <w:sz w:val="20"/>
          <w:szCs w:val="20"/>
          <w:lang w:val="es-MX"/>
        </w:rPr>
        <w:t>Cuarta Generación</w:t>
      </w:r>
    </w:p>
    <w:p w:rsidR="006419B1" w:rsidRPr="006419B1" w:rsidRDefault="006419B1" w:rsidP="006419B1">
      <w:pPr>
        <w:shd w:val="clear" w:color="auto" w:fill="FFFFFF"/>
        <w:spacing w:after="0"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Se dice que es la generación actual, aunque mucho ya mencionan una quinta.</w:t>
      </w:r>
    </w:p>
    <w:p w:rsidR="006419B1" w:rsidRPr="006419B1" w:rsidRDefault="006419B1" w:rsidP="006419B1">
      <w:pPr>
        <w:shd w:val="clear" w:color="auto" w:fill="FFFFFF"/>
        <w:spacing w:line="384" w:lineRule="atLeast"/>
        <w:jc w:val="both"/>
        <w:rPr>
          <w:rFonts w:ascii="Georgia" w:eastAsia="Times New Roman" w:hAnsi="Georgia" w:cs="Times New Roman"/>
          <w:color w:val="333333"/>
          <w:sz w:val="20"/>
          <w:szCs w:val="20"/>
          <w:lang w:val="es-MX"/>
        </w:rPr>
      </w:pPr>
      <w:r w:rsidRPr="006419B1">
        <w:rPr>
          <w:rFonts w:ascii="Georgia" w:eastAsia="Times New Roman" w:hAnsi="Georgia" w:cs="Times New Roman"/>
          <w:color w:val="333333"/>
          <w:sz w:val="20"/>
          <w:szCs w:val="20"/>
          <w:lang w:val="es-MX"/>
        </w:rPr>
        <w:t>En esta generación aparecen los microprocesadores, los núcleos magnéticos son remplazados por chips de silicio (almacenamiento de memoria) y un sinfín de cambios que continúan apareciendo día con día.</w:t>
      </w:r>
      <w:r w:rsidRPr="006419B1">
        <w:rPr>
          <w:rFonts w:ascii="Georgia" w:eastAsia="Times New Roman" w:hAnsi="Georgia" w:cs="Times New Roman"/>
          <w:color w:val="333333"/>
          <w:sz w:val="20"/>
          <w:szCs w:val="20"/>
          <w:lang w:val="es-MX"/>
        </w:rPr>
        <w:br/>
      </w:r>
      <w:r w:rsidRPr="006419B1">
        <w:rPr>
          <w:rFonts w:ascii="Georgia" w:eastAsia="Times New Roman" w:hAnsi="Georgia" w:cs="Times New Roman"/>
          <w:color w:val="333333"/>
          <w:sz w:val="20"/>
          <w:szCs w:val="20"/>
          <w:lang w:val="es-MX"/>
        </w:rPr>
        <w:br/>
      </w:r>
      <w:r w:rsidRPr="006419B1">
        <w:rPr>
          <w:rFonts w:ascii="Georgia" w:eastAsia="Times New Roman" w:hAnsi="Georgia" w:cs="Times New Roman"/>
          <w:noProof/>
          <w:color w:val="3D81EE"/>
          <w:sz w:val="20"/>
          <w:szCs w:val="20"/>
          <w:lang w:val="en-US"/>
        </w:rPr>
        <w:drawing>
          <wp:inline distT="0" distB="0" distL="0" distR="0">
            <wp:extent cx="3810000" cy="2524125"/>
            <wp:effectExtent l="0" t="0" r="0" b="9525"/>
            <wp:docPr id="1" name="Imagen 1" descr="http://2.bp.blogspot.com/_MUz69CYLk9Y/SK7ZxqYfFLI/AAAAAAAAAPE/mVSdLV82UEY/s400/DibujoCal.b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37362863892272306" descr="http://2.bp.blogspot.com/_MUz69CYLk9Y/SK7ZxqYfFLI/AAAAAAAAAPE/mVSdLV82UEY/s400/DibujoCal.bm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r w:rsidRPr="006419B1">
        <w:rPr>
          <w:rFonts w:ascii="Georgia" w:eastAsia="Times New Roman" w:hAnsi="Georgia" w:cs="Times New Roman"/>
          <w:color w:val="333333"/>
          <w:sz w:val="20"/>
          <w:szCs w:val="20"/>
          <w:lang w:val="es-MX"/>
        </w:rPr>
        <w:t xml:space="preserve">Pensar que </w:t>
      </w:r>
      <w:proofErr w:type="spellStart"/>
      <w:r w:rsidRPr="006419B1">
        <w:rPr>
          <w:rFonts w:ascii="Georgia" w:eastAsia="Times New Roman" w:hAnsi="Georgia" w:cs="Times New Roman"/>
          <w:color w:val="333333"/>
          <w:sz w:val="20"/>
          <w:szCs w:val="20"/>
          <w:lang w:val="es-MX"/>
        </w:rPr>
        <w:t>existian</w:t>
      </w:r>
      <w:proofErr w:type="spellEnd"/>
      <w:r w:rsidRPr="006419B1">
        <w:rPr>
          <w:rFonts w:ascii="Georgia" w:eastAsia="Times New Roman" w:hAnsi="Georgia" w:cs="Times New Roman"/>
          <w:color w:val="333333"/>
          <w:sz w:val="20"/>
          <w:szCs w:val="20"/>
          <w:lang w:val="es-MX"/>
        </w:rPr>
        <w:t xml:space="preserve"> maquinas que ocupaban cuartos enteros para hacer lo que esta ventanita hace.</w:t>
      </w:r>
    </w:p>
    <w:p w:rsidR="00574050" w:rsidRPr="006419B1" w:rsidRDefault="00574050">
      <w:pPr>
        <w:rPr>
          <w:lang w:val="es-MX"/>
        </w:rPr>
      </w:pPr>
      <w:bookmarkStart w:id="1" w:name="_GoBack"/>
      <w:bookmarkEnd w:id="1"/>
    </w:p>
    <w:sectPr w:rsidR="00574050" w:rsidRPr="00641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B1"/>
    <w:rsid w:val="00574050"/>
    <w:rsid w:val="006419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2F9F-15BF-4CEE-9A08-8F7E897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419B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6419B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19B1"/>
    <w:rPr>
      <w:rFonts w:ascii="Times New Roman" w:eastAsia="Times New Roman" w:hAnsi="Times New Roman" w:cs="Times New Roman"/>
      <w:b/>
      <w:bCs/>
      <w:sz w:val="36"/>
      <w:szCs w:val="36"/>
      <w:lang w:val="en-US"/>
    </w:rPr>
  </w:style>
  <w:style w:type="character" w:customStyle="1" w:styleId="Ttulo3Car">
    <w:name w:val="Título 3 Car"/>
    <w:basedOn w:val="Fuentedeprrafopredeter"/>
    <w:link w:val="Ttulo3"/>
    <w:uiPriority w:val="9"/>
    <w:rsid w:val="006419B1"/>
    <w:rPr>
      <w:rFonts w:ascii="Times New Roman" w:eastAsia="Times New Roman" w:hAnsi="Times New Roman" w:cs="Times New Roman"/>
      <w:b/>
      <w:bCs/>
      <w:sz w:val="27"/>
      <w:szCs w:val="27"/>
      <w:lang w:val="en-US"/>
    </w:rPr>
  </w:style>
  <w:style w:type="character" w:styleId="Hipervnculo">
    <w:name w:val="Hyperlink"/>
    <w:basedOn w:val="Fuentedeprrafopredeter"/>
    <w:uiPriority w:val="99"/>
    <w:semiHidden/>
    <w:unhideWhenUsed/>
    <w:rsid w:val="00641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726">
      <w:bodyDiv w:val="1"/>
      <w:marLeft w:val="0"/>
      <w:marRight w:val="0"/>
      <w:marTop w:val="0"/>
      <w:marBottom w:val="0"/>
      <w:divBdr>
        <w:top w:val="none" w:sz="0" w:space="0" w:color="auto"/>
        <w:left w:val="none" w:sz="0" w:space="0" w:color="auto"/>
        <w:bottom w:val="none" w:sz="0" w:space="0" w:color="auto"/>
        <w:right w:val="none" w:sz="0" w:space="0" w:color="auto"/>
      </w:divBdr>
      <w:divsChild>
        <w:div w:id="170881082">
          <w:marLeft w:val="0"/>
          <w:marRight w:val="0"/>
          <w:marTop w:val="120"/>
          <w:marBottom w:val="360"/>
          <w:divBdr>
            <w:top w:val="none" w:sz="0" w:space="0" w:color="auto"/>
            <w:left w:val="none" w:sz="0" w:space="0" w:color="auto"/>
            <w:bottom w:val="dotted" w:sz="6" w:space="18" w:color="5588AA"/>
            <w:right w:val="none" w:sz="0" w:space="0" w:color="auto"/>
          </w:divBdr>
          <w:divsChild>
            <w:div w:id="153596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_MUz69CYLk9Y/SK7ZxqYfFLI/AAAAAAAAAPE/mVSdLV82UEY/s1600-h/DibujoCal.b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Manu</cp:lastModifiedBy>
  <cp:revision>1</cp:revision>
  <dcterms:created xsi:type="dcterms:W3CDTF">2019-07-09T00:35:00Z</dcterms:created>
  <dcterms:modified xsi:type="dcterms:W3CDTF">2019-07-09T00:36:00Z</dcterms:modified>
</cp:coreProperties>
</file>