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DE" w:rsidRDefault="007905DE" w:rsidP="007905DE">
      <w:pPr>
        <w:rPr>
          <w:sz w:val="16"/>
        </w:rPr>
      </w:pPr>
      <w:r>
        <w:rPr>
          <w:noProof/>
          <w:sz w:val="16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ED449" wp14:editId="1422ECC8">
                <wp:simplePos x="0" y="0"/>
                <wp:positionH relativeFrom="column">
                  <wp:posOffset>5829300</wp:posOffset>
                </wp:positionH>
                <wp:positionV relativeFrom="paragraph">
                  <wp:posOffset>81915</wp:posOffset>
                </wp:positionV>
                <wp:extent cx="2628900" cy="375285"/>
                <wp:effectExtent l="0" t="0" r="1270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5DE" w:rsidRPr="000D4B6C" w:rsidRDefault="007905DE" w:rsidP="007905DE">
                            <w:pPr>
                              <w:spacing w:before="60" w:after="60"/>
                              <w:jc w:val="center"/>
                            </w:pPr>
                            <w:r>
                              <w:t>Jeu des sauveurs, partie écrite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6.45pt;width:207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">
                <v:textbox>
                  <w:txbxContent>
                    <w:p w:rsidR="007905DE" w:rsidRPr="000D4B6C" w:rsidRDefault="007905DE" w:rsidP="007905DE">
                      <w:pPr>
                        <w:spacing w:before="60" w:after="60"/>
                        <w:jc w:val="center"/>
                      </w:pPr>
                      <w:r>
                        <w:t>Jeu des sauveurs, partie écrite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Compétence disciplinaire: Écrire</w:t>
      </w:r>
    </w:p>
    <w:p w:rsidR="007905DE" w:rsidRDefault="007905DE" w:rsidP="007905DE">
      <w:pPr>
        <w:tabs>
          <w:tab w:val="left" w:pos="851"/>
          <w:tab w:val="left" w:pos="2410"/>
        </w:tabs>
        <w:rPr>
          <w:sz w:val="16"/>
        </w:rPr>
      </w:pPr>
      <w:r>
        <w:rPr>
          <w:sz w:val="16"/>
        </w:rPr>
        <w:tab/>
        <w:t xml:space="preserve">Critère d’évaluation : </w:t>
      </w:r>
      <w:r>
        <w:rPr>
          <w:sz w:val="16"/>
        </w:rPr>
        <w:tab/>
        <w:t>Pertinence et suffisance liées au sujet, à l’intention et au destinataire.</w:t>
      </w:r>
    </w:p>
    <w:p w:rsidR="007905DE" w:rsidRDefault="007905DE" w:rsidP="007905DE">
      <w:pPr>
        <w:rPr>
          <w:sz w:val="16"/>
        </w:rPr>
      </w:pPr>
      <w:r>
        <w:rPr>
          <w:sz w:val="16"/>
        </w:rPr>
        <w:t>Compétence disciplinaire : Réfléchir sur des questions éthiques</w:t>
      </w:r>
    </w:p>
    <w:p w:rsidR="007905DE" w:rsidRDefault="007905DE" w:rsidP="007905DE">
      <w:pPr>
        <w:tabs>
          <w:tab w:val="left" w:pos="851"/>
          <w:tab w:val="left" w:pos="2410"/>
        </w:tabs>
        <w:rPr>
          <w:sz w:val="16"/>
        </w:rPr>
      </w:pPr>
      <w:r>
        <w:rPr>
          <w:sz w:val="16"/>
        </w:rPr>
        <w:tab/>
        <w:t xml:space="preserve">Critères d’évaluation : </w:t>
      </w:r>
      <w:r>
        <w:rPr>
          <w:sz w:val="16"/>
        </w:rPr>
        <w:tab/>
        <w:t>Examen détaillé d’une situation d’un point de vue éthique</w:t>
      </w:r>
    </w:p>
    <w:p w:rsidR="007905DE" w:rsidRDefault="007905DE" w:rsidP="007905DE">
      <w:pPr>
        <w:tabs>
          <w:tab w:val="left" w:pos="2410"/>
        </w:tabs>
        <w:rPr>
          <w:sz w:val="16"/>
        </w:rPr>
      </w:pPr>
      <w:r>
        <w:rPr>
          <w:sz w:val="16"/>
        </w:rPr>
        <w:tab/>
        <w:t xml:space="preserve">Évaluation d’options ou d’actions possibles pour </w:t>
      </w:r>
      <w:proofErr w:type="spellStart"/>
      <w:r>
        <w:rPr>
          <w:sz w:val="16"/>
        </w:rPr>
        <w:t>reconnaître</w:t>
      </w:r>
      <w:proofErr w:type="spellEnd"/>
      <w:r>
        <w:rPr>
          <w:sz w:val="16"/>
        </w:rPr>
        <w:t xml:space="preserve"> celles qui favorisent le vivre-ensemble</w:t>
      </w:r>
    </w:p>
    <w:p w:rsidR="007905DE" w:rsidRDefault="007905DE" w:rsidP="007905DE">
      <w:pPr>
        <w:rPr>
          <w:sz w:val="16"/>
        </w:rPr>
      </w:pPr>
      <w:r>
        <w:rPr>
          <w:sz w:val="16"/>
        </w:rPr>
        <w:t>Compétence transversale : Mettre en œuvre sa pensée créatrice</w:t>
      </w:r>
    </w:p>
    <w:p w:rsidR="007905DE" w:rsidRDefault="007905DE" w:rsidP="007905DE">
      <w:pPr>
        <w:tabs>
          <w:tab w:val="left" w:pos="851"/>
          <w:tab w:val="left" w:pos="2410"/>
        </w:tabs>
        <w:rPr>
          <w:sz w:val="16"/>
        </w:rPr>
      </w:pPr>
      <w:r>
        <w:rPr>
          <w:sz w:val="16"/>
        </w:rPr>
        <w:tab/>
        <w:t xml:space="preserve">Critères d’évaluation : </w:t>
      </w:r>
      <w:r>
        <w:rPr>
          <w:sz w:val="16"/>
        </w:rPr>
        <w:tab/>
        <w:t>Diversité des possibilités de réalisation inventoriées</w:t>
      </w:r>
    </w:p>
    <w:p w:rsidR="007905DE" w:rsidRDefault="007905DE" w:rsidP="007905DE">
      <w:pPr>
        <w:tabs>
          <w:tab w:val="left" w:pos="2410"/>
        </w:tabs>
        <w:rPr>
          <w:sz w:val="16"/>
        </w:rPr>
      </w:pPr>
      <w:r>
        <w:rPr>
          <w:sz w:val="16"/>
        </w:rPr>
        <w:t xml:space="preserve">                                                           </w:t>
      </w:r>
      <w:r>
        <w:rPr>
          <w:sz w:val="16"/>
        </w:rPr>
        <w:tab/>
        <w:t>Originalité des liens entre les éléments</w:t>
      </w:r>
    </w:p>
    <w:p w:rsidR="007905DE" w:rsidRDefault="007905DE" w:rsidP="007905DE">
      <w:pPr>
        <w:rPr>
          <w:sz w:val="16"/>
        </w:rPr>
      </w:pPr>
    </w:p>
    <w:p w:rsidR="007905DE" w:rsidRDefault="007905DE" w:rsidP="007905DE">
      <w:pPr>
        <w:rPr>
          <w:sz w:val="16"/>
        </w:rPr>
      </w:pPr>
    </w:p>
    <w:p w:rsidR="007905DE" w:rsidRDefault="007905DE" w:rsidP="007905DE">
      <w:pPr>
        <w:rPr>
          <w:rFonts w:ascii="Comic Sans MS" w:hAnsi="Comic Sans MS"/>
        </w:rPr>
      </w:pPr>
      <w:r>
        <w:rPr>
          <w:rFonts w:ascii="Comic Sans MS" w:hAnsi="Comic Sans MS"/>
        </w:rPr>
        <w:t>Nom : _______________________________    Date : _______________</w:t>
      </w:r>
    </w:p>
    <w:p w:rsidR="007905DE" w:rsidRDefault="007905DE" w:rsidP="007905DE">
      <w:pPr>
        <w:rPr>
          <w:rFonts w:ascii="Comic Sans MS" w:hAnsi="Comic Sans MS"/>
        </w:rPr>
      </w:pPr>
    </w:p>
    <w:p w:rsidR="007905DE" w:rsidRDefault="007905DE" w:rsidP="007905DE">
      <w:pPr>
        <w:rPr>
          <w:rFonts w:ascii="Comic Sans MS" w:hAnsi="Comic Sans MS"/>
        </w:rPr>
      </w:pPr>
    </w:p>
    <w:p w:rsidR="007905DE" w:rsidRDefault="007905DE" w:rsidP="007905DE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Il y a un ami souvent seul à la récréation. Il a peu d’amis et il semble triste.</w:t>
      </w:r>
    </w:p>
    <w:p w:rsidR="007905DE" w:rsidRDefault="007905DE" w:rsidP="007905DE">
      <w:pPr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7905DE" w:rsidRDefault="007905DE" w:rsidP="007905DE">
      <w:pPr>
        <w:pStyle w:val="Titre1"/>
      </w:pPr>
      <w:r>
        <w:t>Besoin non comblé : __________________</w:t>
      </w:r>
    </w:p>
    <w:p w:rsidR="007905DE" w:rsidRDefault="007905DE" w:rsidP="007905DE">
      <w:pPr>
        <w:ind w:left="360"/>
        <w:rPr>
          <w:rFonts w:ascii="Comic Sans MS" w:hAnsi="Comic Sans MS"/>
          <w:i/>
          <w:iCs/>
          <w:sz w:val="28"/>
        </w:rPr>
      </w:pPr>
    </w:p>
    <w:p w:rsidR="007905DE" w:rsidRDefault="007905DE" w:rsidP="007905DE">
      <w:pPr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Petits gestes simples qui pourraient lui faire du bien.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1"/>
        <w:gridCol w:w="6431"/>
      </w:tblGrid>
      <w:tr w:rsidR="007905DE" w:rsidTr="00424DFD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588" w:type="dxa"/>
          </w:tcPr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7905DE" w:rsidRDefault="007905DE" w:rsidP="007905DE">
      <w:pPr>
        <w:ind w:left="360"/>
        <w:rPr>
          <w:rFonts w:ascii="Comic Sans MS" w:hAnsi="Comic Sans MS"/>
          <w:sz w:val="28"/>
        </w:rPr>
      </w:pPr>
    </w:p>
    <w:p w:rsidR="007905DE" w:rsidRDefault="007905DE" w:rsidP="007905DE">
      <w:pPr>
        <w:ind w:left="360"/>
        <w:rPr>
          <w:rFonts w:ascii="Comic Sans MS" w:hAnsi="Comic Sans MS"/>
          <w:sz w:val="28"/>
        </w:rPr>
      </w:pPr>
    </w:p>
    <w:p w:rsidR="007905DE" w:rsidRDefault="007905DE" w:rsidP="007905DE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Maman arrive du travail. Ouf, elle doit préparer le souper, m’aider à faire mes devoirs, demander les mots de vocabulaire à ma petite sœur.</w:t>
      </w:r>
    </w:p>
    <w:p w:rsidR="007905DE" w:rsidRDefault="007905DE" w:rsidP="007905DE">
      <w:pPr>
        <w:ind w:left="360"/>
        <w:rPr>
          <w:rFonts w:ascii="Comic Sans MS" w:hAnsi="Comic Sans MS"/>
          <w:sz w:val="28"/>
        </w:rPr>
      </w:pPr>
    </w:p>
    <w:p w:rsidR="007905DE" w:rsidRDefault="007905DE" w:rsidP="007905DE">
      <w:pPr>
        <w:pStyle w:val="Titre1"/>
      </w:pPr>
      <w:r>
        <w:t>Besoin non comblé : __________________</w:t>
      </w:r>
    </w:p>
    <w:p w:rsidR="007905DE" w:rsidRDefault="007905DE" w:rsidP="007905DE">
      <w:pPr>
        <w:ind w:left="360"/>
        <w:rPr>
          <w:rFonts w:ascii="Comic Sans MS" w:hAnsi="Comic Sans MS"/>
          <w:i/>
          <w:iCs/>
          <w:sz w:val="28"/>
        </w:rPr>
      </w:pPr>
    </w:p>
    <w:p w:rsidR="007905DE" w:rsidRDefault="007905DE" w:rsidP="007905DE">
      <w:pPr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Petits gestes simples qui pourraient lui faire du bien.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1"/>
        <w:gridCol w:w="6431"/>
      </w:tblGrid>
      <w:tr w:rsidR="007905DE" w:rsidTr="00424DFD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588" w:type="dxa"/>
          </w:tcPr>
          <w:p w:rsidR="007905DE" w:rsidRDefault="007905DE" w:rsidP="00424DFD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7905DE" w:rsidRDefault="007905DE" w:rsidP="007905DE">
      <w:pPr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Je m’évalue :</w:t>
      </w:r>
    </w:p>
    <w:p w:rsidR="007905DE" w:rsidRDefault="007905DE" w:rsidP="007905DE">
      <w:pPr>
        <w:ind w:left="360"/>
        <w:rPr>
          <w:rFonts w:ascii="Comic Sans MS" w:hAnsi="Comic Sans MS"/>
          <w:sz w:val="28"/>
        </w:rPr>
      </w:pPr>
    </w:p>
    <w:p w:rsidR="007905DE" w:rsidRDefault="007905DE" w:rsidP="007905DE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J’ai écrit…</w:t>
      </w: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2340"/>
        <w:gridCol w:w="1980"/>
      </w:tblGrid>
      <w:tr w:rsidR="007905DE" w:rsidTr="00424DF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DE" w:rsidRDefault="007905DE" w:rsidP="00424D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beaucoup idées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DE" w:rsidRDefault="007905DE" w:rsidP="00424D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plusieurs idées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DE" w:rsidRDefault="007905DE" w:rsidP="00424D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quelques idées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DE" w:rsidRDefault="007905DE" w:rsidP="00424D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peu d’idées</w:t>
            </w:r>
          </w:p>
        </w:tc>
      </w:tr>
    </w:tbl>
    <w:p w:rsidR="007905DE" w:rsidRDefault="007905DE" w:rsidP="007905DE">
      <w:pPr>
        <w:rPr>
          <w:rFonts w:ascii="Comic Sans MS" w:hAnsi="Comic Sans MS"/>
        </w:rPr>
      </w:pPr>
    </w:p>
    <w:p w:rsidR="007905DE" w:rsidRDefault="007905DE" w:rsidP="007905DE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Mes idées sont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2160"/>
        <w:gridCol w:w="2520"/>
      </w:tblGrid>
      <w:tr w:rsidR="007905DE" w:rsidTr="00424D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DE" w:rsidRDefault="007905DE" w:rsidP="00424D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très pertinentes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DE" w:rsidRDefault="007905DE" w:rsidP="00424D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assez pertinentes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DE" w:rsidRDefault="007905DE" w:rsidP="00424D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peu pertinentes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DE" w:rsidRDefault="007905DE" w:rsidP="00424D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 pertinentes</w:t>
            </w:r>
          </w:p>
        </w:tc>
      </w:tr>
    </w:tbl>
    <w:p w:rsidR="007905DE" w:rsidRDefault="007905DE" w:rsidP="007905DE">
      <w:pPr>
        <w:rPr>
          <w:rFonts w:ascii="Comic Sans MS" w:hAnsi="Comic Sans MS"/>
        </w:rPr>
      </w:pPr>
    </w:p>
    <w:p w:rsidR="007905DE" w:rsidRDefault="007905DE" w:rsidP="007905DE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Mes idées sont 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2160"/>
        <w:gridCol w:w="2520"/>
      </w:tblGrid>
      <w:tr w:rsidR="007905DE" w:rsidTr="00424D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DE" w:rsidRDefault="007905DE" w:rsidP="00424D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très originales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DE" w:rsidRDefault="007905DE" w:rsidP="00424D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assez  originale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DE" w:rsidRDefault="007905DE" w:rsidP="00424D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peu originales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DE" w:rsidRDefault="007905DE" w:rsidP="00424D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 originales</w:t>
            </w:r>
          </w:p>
        </w:tc>
      </w:tr>
    </w:tbl>
    <w:p w:rsidR="007905DE" w:rsidRDefault="007905DE" w:rsidP="007905DE"/>
    <w:p w:rsidR="00BA4D3A" w:rsidRDefault="007905DE" w:rsidP="007905DE">
      <w:r>
        <w:rPr>
          <w:rFonts w:ascii="Comic Sans MS" w:hAnsi="Comic Sans MS"/>
        </w:rPr>
        <w:t>Pour stimuler mon imagination, j’ai _______________________________</w:t>
      </w:r>
      <w:bookmarkStart w:id="0" w:name="_GoBack"/>
      <w:bookmarkEnd w:id="0"/>
    </w:p>
    <w:sectPr w:rsidR="00BA4D3A" w:rsidSect="007905D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2E7A"/>
    <w:multiLevelType w:val="hybridMultilevel"/>
    <w:tmpl w:val="760AFFC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8A77A7"/>
    <w:multiLevelType w:val="hybridMultilevel"/>
    <w:tmpl w:val="8CBA43CA"/>
    <w:lvl w:ilvl="0" w:tplc="5E4029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DE"/>
    <w:rsid w:val="007905DE"/>
    <w:rsid w:val="00BA4D3A"/>
    <w:rsid w:val="00E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728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DE"/>
    <w:rPr>
      <w:rFonts w:ascii="Trebuchet MS" w:eastAsia="Times New Roman" w:hAnsi="Trebuchet MS" w:cs="Times New Roman"/>
    </w:rPr>
  </w:style>
  <w:style w:type="paragraph" w:styleId="Titre1">
    <w:name w:val="heading 1"/>
    <w:basedOn w:val="Normal"/>
    <w:next w:val="Normal"/>
    <w:link w:val="Titre1Car"/>
    <w:qFormat/>
    <w:rsid w:val="007905DE"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905DE"/>
    <w:rPr>
      <w:rFonts w:ascii="Comic Sans MS" w:eastAsia="Times New Roman" w:hAnsi="Comic Sans MS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DE"/>
    <w:rPr>
      <w:rFonts w:ascii="Trebuchet MS" w:eastAsia="Times New Roman" w:hAnsi="Trebuchet MS" w:cs="Times New Roman"/>
    </w:rPr>
  </w:style>
  <w:style w:type="paragraph" w:styleId="Titre1">
    <w:name w:val="heading 1"/>
    <w:basedOn w:val="Normal"/>
    <w:next w:val="Normal"/>
    <w:link w:val="Titre1Car"/>
    <w:qFormat/>
    <w:rsid w:val="007905DE"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905DE"/>
    <w:rPr>
      <w:rFonts w:ascii="Comic Sans MS" w:eastAsia="Times New Roman" w:hAnsi="Comic Sans MS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224</Words>
  <Characters>1236</Characters>
  <Application>Microsoft Macintosh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Michaud</dc:creator>
  <cp:keywords/>
  <dc:description/>
  <cp:lastModifiedBy>Catherine Michaud</cp:lastModifiedBy>
  <cp:revision>1</cp:revision>
  <dcterms:created xsi:type="dcterms:W3CDTF">2019-07-08T20:18:00Z</dcterms:created>
  <dcterms:modified xsi:type="dcterms:W3CDTF">2019-07-08T20:20:00Z</dcterms:modified>
</cp:coreProperties>
</file>