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210FD" w14:textId="41CAEBB5" w:rsidR="008F3FEF" w:rsidRPr="009720E7" w:rsidRDefault="007B0786" w:rsidP="009720E7">
      <w:pPr>
        <w:spacing w:line="480" w:lineRule="auto"/>
        <w:ind w:firstLine="709"/>
        <w:jc w:val="center"/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4472C4" w:themeColor="accen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Roles</w:t>
      </w:r>
    </w:p>
    <w:p w14:paraId="030C63EE" w14:textId="44689976" w:rsidR="009720E7" w:rsidRPr="009720E7" w:rsidRDefault="00D130BF" w:rsidP="009720E7">
      <w:pPr>
        <w:spacing w:line="48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Para Ricardo </w:t>
      </w:r>
      <w:r w:rsidR="009720E7" w:rsidRPr="009720E7">
        <w:rPr>
          <w:rFonts w:ascii="Times New Roman" w:hAnsi="Times New Roman" w:cs="Times New Roman"/>
          <w:sz w:val="24"/>
          <w:szCs w:val="24"/>
        </w:rPr>
        <w:t>“</w:t>
      </w:r>
      <w:r w:rsidR="007B0786">
        <w:rPr>
          <w:rFonts w:ascii="Times New Roman" w:hAnsi="Times New Roman" w:cs="Times New Roman"/>
          <w:sz w:val="24"/>
          <w:szCs w:val="24"/>
        </w:rPr>
        <w:t>en una relación, cada entidad tiene una función llamada rol en la relación</w:t>
      </w:r>
      <w:r w:rsidR="00E03B52">
        <w:rPr>
          <w:rFonts w:ascii="Times New Roman" w:hAnsi="Times New Roman" w:cs="Times New Roman"/>
          <w:sz w:val="24"/>
          <w:szCs w:val="24"/>
        </w:rPr>
        <w:t>”</w:t>
      </w:r>
      <w:r w:rsidR="009720E7">
        <w:rPr>
          <w:rFonts w:ascii="Times New Roman" w:hAnsi="Times New Roman" w:cs="Times New Roman"/>
          <w:sz w:val="24"/>
          <w:szCs w:val="24"/>
        </w:rPr>
        <w:t xml:space="preserve"> (Ricardo C. M, 2009, pág. </w:t>
      </w:r>
      <w:r w:rsidR="007B0786">
        <w:rPr>
          <w:rFonts w:ascii="Times New Roman" w:hAnsi="Times New Roman" w:cs="Times New Roman"/>
          <w:sz w:val="24"/>
          <w:szCs w:val="24"/>
        </w:rPr>
        <w:t>100</w:t>
      </w:r>
      <w:r w:rsidR="009720E7">
        <w:rPr>
          <w:rFonts w:ascii="Times New Roman" w:hAnsi="Times New Roman" w:cs="Times New Roman"/>
          <w:sz w:val="24"/>
          <w:szCs w:val="24"/>
        </w:rPr>
        <w:t>).</w:t>
      </w:r>
    </w:p>
    <w:sectPr w:rsidR="009720E7" w:rsidRPr="009720E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0E7"/>
    <w:rsid w:val="00000C45"/>
    <w:rsid w:val="00005FB2"/>
    <w:rsid w:val="000D5A25"/>
    <w:rsid w:val="000F57E1"/>
    <w:rsid w:val="003C025E"/>
    <w:rsid w:val="00420E78"/>
    <w:rsid w:val="00490433"/>
    <w:rsid w:val="0049437B"/>
    <w:rsid w:val="005972B1"/>
    <w:rsid w:val="0067115A"/>
    <w:rsid w:val="00682425"/>
    <w:rsid w:val="007B0786"/>
    <w:rsid w:val="00883DD0"/>
    <w:rsid w:val="009720E7"/>
    <w:rsid w:val="009A215F"/>
    <w:rsid w:val="00B65BAF"/>
    <w:rsid w:val="00CB1DDE"/>
    <w:rsid w:val="00D130BF"/>
    <w:rsid w:val="00E03B52"/>
    <w:rsid w:val="00F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1F2FD"/>
  <w15:chartTrackingRefBased/>
  <w15:docId w15:val="{AACC4DCF-8493-495C-8A58-8E72B796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FARIAS PATINO</dc:creator>
  <cp:keywords/>
  <dc:description/>
  <cp:lastModifiedBy>ALEXIS FARIAS PATINO</cp:lastModifiedBy>
  <cp:revision>3</cp:revision>
  <dcterms:created xsi:type="dcterms:W3CDTF">2023-03-06T03:14:00Z</dcterms:created>
  <dcterms:modified xsi:type="dcterms:W3CDTF">2023-03-28T09:32:00Z</dcterms:modified>
</cp:coreProperties>
</file>