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6794" w14:textId="77777777" w:rsidR="00FD5851" w:rsidRDefault="00FD5851">
      <w:pPr>
        <w:rPr>
          <w:rFonts w:ascii="Baguet Script" w:hAnsi="Baguet Script"/>
          <w:sz w:val="72"/>
          <w:szCs w:val="72"/>
        </w:rPr>
      </w:pPr>
    </w:p>
    <w:p w14:paraId="4C280ED0" w14:textId="09D40A7F" w:rsidR="00C572D2" w:rsidRPr="00FD5851" w:rsidRDefault="00FD5851">
      <w:pPr>
        <w:rPr>
          <w:rFonts w:ascii="Baguet Script" w:hAnsi="Baguet Script"/>
          <w:sz w:val="72"/>
          <w:szCs w:val="72"/>
        </w:rPr>
      </w:pPr>
      <w:r w:rsidRPr="00FD5851">
        <w:rPr>
          <w:rFonts w:ascii="Baguet Script" w:hAnsi="Baguet Script"/>
          <w:sz w:val="72"/>
          <w:szCs w:val="72"/>
        </w:rPr>
        <w:t>Emprender un negocio sin conocimientos técnicos y comerciales del mercado es muy arriesgado, ya que equivale a dejar el éxito del proyecto en manos del azar.</w:t>
      </w:r>
    </w:p>
    <w:sectPr w:rsidR="00C572D2" w:rsidRPr="00FD5851" w:rsidSect="00FD5851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51"/>
    <w:rsid w:val="0075515E"/>
    <w:rsid w:val="00894AAF"/>
    <w:rsid w:val="009D20A8"/>
    <w:rsid w:val="00C572D2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0353"/>
  <w15:chartTrackingRefBased/>
  <w15:docId w15:val="{8573C228-4F77-4BF8-9D44-A030025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5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5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2024-10-04T04:18:00Z</dcterms:created>
  <dcterms:modified xsi:type="dcterms:W3CDTF">2024-10-04T04:29:00Z</dcterms:modified>
</cp:coreProperties>
</file>